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185269" w14:textId="77777777" w:rsidR="00445936" w:rsidRPr="004B6C64" w:rsidRDefault="00445936" w:rsidP="00B06B9F">
      <w:pPr>
        <w:rPr>
          <w:rFonts w:asciiTheme="minorHAnsi" w:hAnsiTheme="minorHAnsi" w:cstheme="minorHAnsi"/>
          <w:b/>
          <w:bCs/>
          <w:caps/>
          <w:color w:val="000000" w:themeColor="text1"/>
          <w:lang w:eastAsia="lt-LT"/>
        </w:rPr>
      </w:pPr>
    </w:p>
    <w:p w14:paraId="229E3473" w14:textId="6D02D79B" w:rsidR="00511377" w:rsidRPr="004B6C64" w:rsidRDefault="00511377" w:rsidP="00381620">
      <w:pPr>
        <w:jc w:val="center"/>
        <w:rPr>
          <w:rFonts w:asciiTheme="minorHAnsi" w:hAnsiTheme="minorHAnsi" w:cstheme="minorHAnsi"/>
          <w:b/>
          <w:bCs/>
          <w:caps/>
          <w:color w:val="000000" w:themeColor="text1"/>
          <w:lang w:eastAsia="lt-LT"/>
        </w:rPr>
      </w:pPr>
      <w:r w:rsidRPr="004B6C64">
        <w:rPr>
          <w:rFonts w:asciiTheme="minorHAnsi" w:hAnsiTheme="minorHAnsi" w:cstheme="minorHAnsi"/>
          <w:b/>
          <w:bCs/>
          <w:caps/>
          <w:color w:val="000000" w:themeColor="text1"/>
          <w:lang w:eastAsia="lt-LT"/>
        </w:rPr>
        <w:t>DUMBLO DŽIOVINIMO ĮRENGINIŲ JUOSTŲ KEITIMAS</w:t>
      </w:r>
    </w:p>
    <w:p w14:paraId="2A7A03D0" w14:textId="6865C0B1" w:rsidR="00381620" w:rsidRPr="004B6C64" w:rsidRDefault="00381620" w:rsidP="00381620">
      <w:pPr>
        <w:jc w:val="center"/>
        <w:rPr>
          <w:rFonts w:asciiTheme="minorHAnsi" w:hAnsiTheme="minorHAnsi" w:cstheme="minorHAnsi"/>
          <w:b/>
          <w:bCs/>
          <w:caps/>
          <w:color w:val="000000" w:themeColor="text1"/>
          <w:lang w:eastAsia="lt-LT"/>
        </w:rPr>
      </w:pPr>
      <w:r w:rsidRPr="004B6C64">
        <w:rPr>
          <w:rFonts w:asciiTheme="minorHAnsi" w:hAnsiTheme="minorHAnsi" w:cstheme="minorHAnsi"/>
          <w:b/>
          <w:bCs/>
          <w:caps/>
          <w:color w:val="000000" w:themeColor="text1"/>
          <w:lang w:eastAsia="lt-LT"/>
        </w:rPr>
        <w:t xml:space="preserve">Techninė specifikacija </w:t>
      </w:r>
    </w:p>
    <w:p w14:paraId="707C5B6B" w14:textId="6CCEE32F" w:rsidR="00381620" w:rsidRPr="004B6C64" w:rsidRDefault="00381620" w:rsidP="00381620">
      <w:pPr>
        <w:rPr>
          <w:rFonts w:asciiTheme="minorHAnsi" w:hAnsiTheme="minorHAnsi" w:cstheme="minorHAnsi"/>
          <w:color w:val="000000" w:themeColor="text1"/>
        </w:rPr>
      </w:pPr>
    </w:p>
    <w:tbl>
      <w:tblPr>
        <w:tblStyle w:val="Lentelstinklelis"/>
        <w:tblW w:w="0" w:type="auto"/>
        <w:tblLayout w:type="fixed"/>
        <w:tblLook w:val="04A0" w:firstRow="1" w:lastRow="0" w:firstColumn="1" w:lastColumn="0" w:noHBand="0" w:noVBand="1"/>
      </w:tblPr>
      <w:tblGrid>
        <w:gridCol w:w="562"/>
        <w:gridCol w:w="1560"/>
        <w:gridCol w:w="7840"/>
      </w:tblGrid>
      <w:tr w:rsidR="00132B87" w:rsidRPr="004B6C64" w14:paraId="450D2481" w14:textId="77777777" w:rsidTr="00915F5A">
        <w:trPr>
          <w:trHeight w:val="412"/>
        </w:trPr>
        <w:tc>
          <w:tcPr>
            <w:tcW w:w="9962" w:type="dxa"/>
            <w:gridSpan w:val="3"/>
          </w:tcPr>
          <w:p w14:paraId="6DCBF89A" w14:textId="77777777" w:rsidR="00381620" w:rsidRPr="004B6C64" w:rsidRDefault="00381620" w:rsidP="00FB3744">
            <w:pPr>
              <w:rPr>
                <w:rFonts w:asciiTheme="minorHAnsi" w:hAnsiTheme="minorHAnsi" w:cstheme="minorHAnsi"/>
                <w:color w:val="000000" w:themeColor="text1"/>
                <w:sz w:val="18"/>
                <w:szCs w:val="18"/>
              </w:rPr>
            </w:pPr>
            <w:r w:rsidRPr="004B6C64">
              <w:rPr>
                <w:rFonts w:asciiTheme="minorHAnsi" w:hAnsiTheme="minorHAnsi" w:cstheme="minorHAnsi"/>
                <w:color w:val="000000" w:themeColor="text1"/>
                <w:sz w:val="28"/>
              </w:rPr>
              <w:t>I.</w:t>
            </w:r>
            <w:r w:rsidRPr="004B6C64">
              <w:rPr>
                <w:rFonts w:asciiTheme="minorHAnsi" w:hAnsiTheme="minorHAnsi" w:cstheme="minorHAnsi"/>
                <w:color w:val="000000" w:themeColor="text1"/>
                <w:sz w:val="28"/>
              </w:rPr>
              <w:tab/>
            </w:r>
            <w:r w:rsidRPr="004B6C64">
              <w:rPr>
                <w:rFonts w:asciiTheme="minorHAnsi" w:hAnsiTheme="minorHAnsi" w:cstheme="minorHAnsi"/>
                <w:b/>
                <w:color w:val="000000" w:themeColor="text1"/>
                <w:sz w:val="22"/>
                <w:szCs w:val="20"/>
              </w:rPr>
              <w:t>Bendri duomenys:</w:t>
            </w:r>
          </w:p>
        </w:tc>
      </w:tr>
      <w:tr w:rsidR="00132B87" w:rsidRPr="004B6C64" w14:paraId="7EAEE088" w14:textId="77777777" w:rsidTr="00B06B9F">
        <w:tc>
          <w:tcPr>
            <w:tcW w:w="562" w:type="dxa"/>
          </w:tcPr>
          <w:p w14:paraId="243E4CBF" w14:textId="77777777" w:rsidR="00381620" w:rsidRPr="00CB6DE6" w:rsidRDefault="00381620" w:rsidP="00FB3744">
            <w:pPr>
              <w:rPr>
                <w:rFonts w:asciiTheme="minorHAnsi" w:hAnsiTheme="minorHAnsi" w:cstheme="minorHAnsi"/>
                <w:color w:val="000000" w:themeColor="text1"/>
                <w:sz w:val="20"/>
                <w:szCs w:val="20"/>
              </w:rPr>
            </w:pPr>
            <w:r w:rsidRPr="00CB6DE6">
              <w:rPr>
                <w:rFonts w:asciiTheme="minorHAnsi" w:hAnsiTheme="minorHAnsi" w:cstheme="minorHAnsi"/>
                <w:color w:val="000000" w:themeColor="text1"/>
                <w:sz w:val="20"/>
                <w:szCs w:val="20"/>
              </w:rPr>
              <w:t>1.</w:t>
            </w:r>
          </w:p>
        </w:tc>
        <w:tc>
          <w:tcPr>
            <w:tcW w:w="1560" w:type="dxa"/>
          </w:tcPr>
          <w:p w14:paraId="0512F3BD" w14:textId="77777777" w:rsidR="00381620" w:rsidRPr="004B6C64" w:rsidRDefault="00381620" w:rsidP="00FB3744">
            <w:pPr>
              <w:rPr>
                <w:rFonts w:asciiTheme="minorHAnsi" w:hAnsiTheme="minorHAnsi" w:cstheme="minorHAnsi"/>
                <w:color w:val="000000" w:themeColor="text1"/>
                <w:sz w:val="22"/>
                <w:szCs w:val="22"/>
              </w:rPr>
            </w:pPr>
            <w:r w:rsidRPr="004B6C64">
              <w:rPr>
                <w:rFonts w:asciiTheme="minorHAnsi" w:hAnsiTheme="minorHAnsi" w:cstheme="minorHAnsi"/>
                <w:color w:val="000000" w:themeColor="text1"/>
                <w:sz w:val="22"/>
                <w:szCs w:val="22"/>
                <w:lang w:eastAsia="lt-LT"/>
              </w:rPr>
              <w:t>Statytojo (Užsakovo) pavadinimas, adresas, kontaktinis asmuo</w:t>
            </w:r>
          </w:p>
        </w:tc>
        <w:tc>
          <w:tcPr>
            <w:tcW w:w="7840" w:type="dxa"/>
          </w:tcPr>
          <w:p w14:paraId="431D3D8D" w14:textId="77777777" w:rsidR="00381620" w:rsidRPr="004B6C64" w:rsidRDefault="00381620" w:rsidP="00FB3744">
            <w:pPr>
              <w:widowControl w:val="0"/>
              <w:autoSpaceDE w:val="0"/>
              <w:autoSpaceDN w:val="0"/>
              <w:adjustRightInd w:val="0"/>
              <w:ind w:firstLine="6"/>
              <w:jc w:val="both"/>
              <w:rPr>
                <w:rFonts w:asciiTheme="minorHAnsi" w:hAnsiTheme="minorHAnsi" w:cstheme="minorHAnsi"/>
                <w:color w:val="000000" w:themeColor="text1"/>
                <w:sz w:val="22"/>
                <w:szCs w:val="22"/>
              </w:rPr>
            </w:pPr>
            <w:r w:rsidRPr="004B6C64">
              <w:rPr>
                <w:rFonts w:asciiTheme="minorHAnsi" w:hAnsiTheme="minorHAnsi" w:cstheme="minorHAnsi"/>
                <w:color w:val="000000" w:themeColor="text1"/>
                <w:sz w:val="22"/>
                <w:szCs w:val="22"/>
              </w:rPr>
              <w:t>UAB „Kauno vandenys“</w:t>
            </w:r>
          </w:p>
          <w:p w14:paraId="53CF2449" w14:textId="498B44AE" w:rsidR="00381620" w:rsidRPr="004B6C64" w:rsidRDefault="00381620" w:rsidP="00FB3744">
            <w:pPr>
              <w:widowControl w:val="0"/>
              <w:autoSpaceDE w:val="0"/>
              <w:autoSpaceDN w:val="0"/>
              <w:adjustRightInd w:val="0"/>
              <w:ind w:firstLine="6"/>
              <w:jc w:val="both"/>
              <w:rPr>
                <w:rFonts w:asciiTheme="minorHAnsi" w:hAnsiTheme="minorHAnsi" w:cstheme="minorHAnsi"/>
                <w:color w:val="000000" w:themeColor="text1"/>
                <w:sz w:val="22"/>
                <w:szCs w:val="22"/>
              </w:rPr>
            </w:pPr>
            <w:r w:rsidRPr="004B6C64">
              <w:rPr>
                <w:rFonts w:asciiTheme="minorHAnsi" w:hAnsiTheme="minorHAnsi" w:cstheme="minorHAnsi"/>
                <w:color w:val="000000" w:themeColor="text1"/>
                <w:sz w:val="22"/>
                <w:szCs w:val="22"/>
              </w:rPr>
              <w:t>Nuotekų valykla</w:t>
            </w:r>
          </w:p>
          <w:p w14:paraId="4CAFEB19" w14:textId="7DF33E8B" w:rsidR="00381620" w:rsidRPr="004B6C64" w:rsidRDefault="00381620" w:rsidP="00937EE0">
            <w:pPr>
              <w:widowControl w:val="0"/>
              <w:autoSpaceDE w:val="0"/>
              <w:autoSpaceDN w:val="0"/>
              <w:adjustRightInd w:val="0"/>
              <w:jc w:val="both"/>
              <w:rPr>
                <w:rFonts w:asciiTheme="minorHAnsi" w:hAnsiTheme="minorHAnsi" w:cstheme="minorHAnsi"/>
                <w:color w:val="000000" w:themeColor="text1"/>
                <w:sz w:val="22"/>
                <w:szCs w:val="22"/>
              </w:rPr>
            </w:pPr>
            <w:r w:rsidRPr="004B6C64">
              <w:rPr>
                <w:rFonts w:asciiTheme="minorHAnsi" w:hAnsiTheme="minorHAnsi" w:cstheme="minorHAnsi"/>
                <w:color w:val="000000" w:themeColor="text1"/>
                <w:sz w:val="22"/>
                <w:szCs w:val="22"/>
              </w:rPr>
              <w:t>Marvelės 199A</w:t>
            </w:r>
            <w:r w:rsidR="00115E6E" w:rsidRPr="004B6C64">
              <w:rPr>
                <w:rFonts w:asciiTheme="minorHAnsi" w:hAnsiTheme="minorHAnsi" w:cstheme="minorHAnsi"/>
                <w:color w:val="000000" w:themeColor="text1"/>
                <w:sz w:val="22"/>
                <w:szCs w:val="22"/>
              </w:rPr>
              <w:t>,</w:t>
            </w:r>
            <w:r w:rsidRPr="004B6C64">
              <w:rPr>
                <w:rFonts w:asciiTheme="minorHAnsi" w:hAnsiTheme="minorHAnsi" w:cstheme="minorHAnsi"/>
                <w:color w:val="000000" w:themeColor="text1"/>
                <w:sz w:val="22"/>
                <w:szCs w:val="22"/>
              </w:rPr>
              <w:t xml:space="preserve"> Kaunas</w:t>
            </w:r>
          </w:p>
          <w:p w14:paraId="01D5B5DF" w14:textId="5396B2D3" w:rsidR="00381620" w:rsidRPr="004B6C64" w:rsidRDefault="00381620" w:rsidP="00C76FF0">
            <w:pPr>
              <w:rPr>
                <w:rFonts w:asciiTheme="minorHAnsi" w:hAnsiTheme="minorHAnsi" w:cstheme="minorHAnsi"/>
                <w:color w:val="000000" w:themeColor="text1"/>
                <w:sz w:val="22"/>
                <w:szCs w:val="22"/>
              </w:rPr>
            </w:pPr>
            <w:r w:rsidRPr="004B6C64">
              <w:rPr>
                <w:rFonts w:asciiTheme="minorHAnsi" w:hAnsiTheme="minorHAnsi" w:cstheme="minorHAnsi"/>
                <w:color w:val="000000" w:themeColor="text1"/>
                <w:sz w:val="22"/>
                <w:szCs w:val="22"/>
              </w:rPr>
              <w:t>Nuotekų valyklos</w:t>
            </w:r>
            <w:r w:rsidR="00C76FF0" w:rsidRPr="004B6C64">
              <w:rPr>
                <w:rFonts w:asciiTheme="minorHAnsi" w:hAnsiTheme="minorHAnsi" w:cstheme="minorHAnsi"/>
                <w:color w:val="000000" w:themeColor="text1"/>
                <w:sz w:val="22"/>
                <w:szCs w:val="22"/>
              </w:rPr>
              <w:t xml:space="preserve"> Vyresnysis</w:t>
            </w:r>
            <w:r w:rsidRPr="004B6C64">
              <w:rPr>
                <w:rFonts w:asciiTheme="minorHAnsi" w:hAnsiTheme="minorHAnsi" w:cstheme="minorHAnsi"/>
                <w:color w:val="000000" w:themeColor="text1"/>
                <w:sz w:val="22"/>
                <w:szCs w:val="22"/>
              </w:rPr>
              <w:t xml:space="preserve"> inžinierius mechanik</w:t>
            </w:r>
            <w:r w:rsidR="00C76FF0" w:rsidRPr="004B6C64">
              <w:rPr>
                <w:rFonts w:asciiTheme="minorHAnsi" w:hAnsiTheme="minorHAnsi" w:cstheme="minorHAnsi"/>
                <w:color w:val="000000" w:themeColor="text1"/>
                <w:sz w:val="22"/>
                <w:szCs w:val="22"/>
              </w:rPr>
              <w:t>o</w:t>
            </w:r>
            <w:r w:rsidRPr="004B6C64">
              <w:rPr>
                <w:rFonts w:asciiTheme="minorHAnsi" w:hAnsiTheme="minorHAnsi" w:cstheme="minorHAnsi"/>
                <w:color w:val="000000" w:themeColor="text1"/>
                <w:sz w:val="22"/>
                <w:szCs w:val="22"/>
              </w:rPr>
              <w:t xml:space="preserve">s </w:t>
            </w:r>
            <w:r w:rsidR="00C76FF0" w:rsidRPr="004B6C64">
              <w:rPr>
                <w:rFonts w:asciiTheme="minorHAnsi" w:hAnsiTheme="minorHAnsi" w:cstheme="minorHAnsi"/>
                <w:color w:val="000000" w:themeColor="text1"/>
                <w:sz w:val="22"/>
                <w:szCs w:val="22"/>
              </w:rPr>
              <w:t xml:space="preserve">ūkiui </w:t>
            </w:r>
            <w:r w:rsidRPr="004B6C64">
              <w:rPr>
                <w:rFonts w:asciiTheme="minorHAnsi" w:hAnsiTheme="minorHAnsi" w:cstheme="minorHAnsi"/>
                <w:color w:val="000000" w:themeColor="text1"/>
                <w:sz w:val="22"/>
                <w:szCs w:val="22"/>
              </w:rPr>
              <w:t>Raimundas Raila +37061264110</w:t>
            </w:r>
          </w:p>
        </w:tc>
      </w:tr>
      <w:tr w:rsidR="00132B87" w:rsidRPr="004B6C64" w14:paraId="66178AC7" w14:textId="77777777" w:rsidTr="00B06B9F">
        <w:tc>
          <w:tcPr>
            <w:tcW w:w="562" w:type="dxa"/>
          </w:tcPr>
          <w:p w14:paraId="15E8CE47" w14:textId="77777777" w:rsidR="00381620" w:rsidRPr="00CB6DE6" w:rsidRDefault="00381620" w:rsidP="00FB3744">
            <w:pPr>
              <w:rPr>
                <w:rFonts w:asciiTheme="minorHAnsi" w:hAnsiTheme="minorHAnsi" w:cstheme="minorHAnsi"/>
                <w:color w:val="000000" w:themeColor="text1"/>
                <w:sz w:val="20"/>
                <w:szCs w:val="20"/>
              </w:rPr>
            </w:pPr>
            <w:r w:rsidRPr="00CB6DE6">
              <w:rPr>
                <w:rFonts w:asciiTheme="minorHAnsi" w:hAnsiTheme="minorHAnsi" w:cstheme="minorHAnsi"/>
                <w:color w:val="000000" w:themeColor="text1"/>
                <w:sz w:val="20"/>
                <w:szCs w:val="20"/>
              </w:rPr>
              <w:t>2.</w:t>
            </w:r>
          </w:p>
        </w:tc>
        <w:tc>
          <w:tcPr>
            <w:tcW w:w="1560" w:type="dxa"/>
          </w:tcPr>
          <w:p w14:paraId="1F3E3091" w14:textId="77777777" w:rsidR="00381620" w:rsidRPr="004B6C64" w:rsidRDefault="00381620" w:rsidP="00FB3744">
            <w:pPr>
              <w:rPr>
                <w:rFonts w:asciiTheme="minorHAnsi" w:hAnsiTheme="minorHAnsi" w:cstheme="minorHAnsi"/>
                <w:color w:val="000000" w:themeColor="text1"/>
                <w:sz w:val="22"/>
                <w:szCs w:val="22"/>
              </w:rPr>
            </w:pPr>
            <w:r w:rsidRPr="004B6C64">
              <w:rPr>
                <w:rFonts w:asciiTheme="minorHAnsi" w:hAnsiTheme="minorHAnsi" w:cstheme="minorHAnsi"/>
                <w:color w:val="000000" w:themeColor="text1"/>
                <w:spacing w:val="-1"/>
                <w:sz w:val="22"/>
                <w:szCs w:val="22"/>
                <w:lang w:eastAsia="lt-LT"/>
              </w:rPr>
              <w:t>Statinys (pavadinimas, adresas)</w:t>
            </w:r>
          </w:p>
        </w:tc>
        <w:tc>
          <w:tcPr>
            <w:tcW w:w="7840" w:type="dxa"/>
          </w:tcPr>
          <w:p w14:paraId="58A73C3D" w14:textId="77777777" w:rsidR="00381620" w:rsidRPr="004B6C64" w:rsidRDefault="00381620" w:rsidP="00FB3744">
            <w:pPr>
              <w:rPr>
                <w:rFonts w:asciiTheme="minorHAnsi" w:hAnsiTheme="minorHAnsi" w:cstheme="minorHAnsi"/>
                <w:color w:val="000000" w:themeColor="text1"/>
                <w:sz w:val="22"/>
                <w:szCs w:val="22"/>
                <w:lang w:eastAsia="lt-LT"/>
              </w:rPr>
            </w:pPr>
            <w:r w:rsidRPr="004B6C64">
              <w:rPr>
                <w:rFonts w:asciiTheme="minorHAnsi" w:hAnsiTheme="minorHAnsi" w:cstheme="minorHAnsi"/>
                <w:color w:val="000000" w:themeColor="text1"/>
                <w:sz w:val="22"/>
                <w:szCs w:val="22"/>
                <w:lang w:eastAsia="lt-LT"/>
              </w:rPr>
              <w:t xml:space="preserve">Nuotekų valykla: </w:t>
            </w:r>
          </w:p>
          <w:p w14:paraId="2EA409C5" w14:textId="3E0E66BF" w:rsidR="00381620" w:rsidRPr="004B6C64" w:rsidRDefault="00381620" w:rsidP="00FB3744">
            <w:pPr>
              <w:rPr>
                <w:rFonts w:asciiTheme="minorHAnsi" w:hAnsiTheme="minorHAnsi" w:cstheme="minorHAnsi"/>
                <w:color w:val="000000" w:themeColor="text1"/>
                <w:sz w:val="22"/>
                <w:szCs w:val="22"/>
                <w:lang w:eastAsia="lt-LT"/>
              </w:rPr>
            </w:pPr>
            <w:r w:rsidRPr="004B6C64">
              <w:rPr>
                <w:rFonts w:asciiTheme="minorHAnsi" w:hAnsiTheme="minorHAnsi" w:cstheme="minorHAnsi"/>
                <w:color w:val="000000" w:themeColor="text1"/>
                <w:sz w:val="22"/>
                <w:szCs w:val="22"/>
                <w:lang w:eastAsia="lt-LT"/>
              </w:rPr>
              <w:t>Marvelės 199A</w:t>
            </w:r>
            <w:r w:rsidR="00115E6E" w:rsidRPr="004B6C64">
              <w:rPr>
                <w:rFonts w:asciiTheme="minorHAnsi" w:hAnsiTheme="minorHAnsi" w:cstheme="minorHAnsi"/>
                <w:color w:val="000000" w:themeColor="text1"/>
                <w:sz w:val="22"/>
                <w:szCs w:val="22"/>
                <w:lang w:eastAsia="lt-LT"/>
              </w:rPr>
              <w:t>,</w:t>
            </w:r>
            <w:r w:rsidRPr="004B6C64">
              <w:rPr>
                <w:rFonts w:asciiTheme="minorHAnsi" w:hAnsiTheme="minorHAnsi" w:cstheme="minorHAnsi"/>
                <w:color w:val="000000" w:themeColor="text1"/>
                <w:sz w:val="22"/>
                <w:szCs w:val="22"/>
                <w:lang w:eastAsia="lt-LT"/>
              </w:rPr>
              <w:t xml:space="preserve"> Kaunas</w:t>
            </w:r>
          </w:p>
        </w:tc>
      </w:tr>
      <w:tr w:rsidR="00132B87" w:rsidRPr="004B6C64" w14:paraId="49ADEAF9" w14:textId="77777777" w:rsidTr="00B06B9F">
        <w:trPr>
          <w:trHeight w:val="1176"/>
        </w:trPr>
        <w:tc>
          <w:tcPr>
            <w:tcW w:w="562" w:type="dxa"/>
          </w:tcPr>
          <w:p w14:paraId="3033E7AF" w14:textId="77777777" w:rsidR="00381620" w:rsidRPr="00CB6DE6" w:rsidRDefault="00381620" w:rsidP="00FB3744">
            <w:pPr>
              <w:rPr>
                <w:rFonts w:asciiTheme="minorHAnsi" w:hAnsiTheme="minorHAnsi" w:cstheme="minorHAnsi"/>
                <w:color w:val="000000" w:themeColor="text1"/>
                <w:sz w:val="22"/>
                <w:szCs w:val="22"/>
              </w:rPr>
            </w:pPr>
            <w:r w:rsidRPr="00CB6DE6">
              <w:rPr>
                <w:rFonts w:asciiTheme="minorHAnsi" w:hAnsiTheme="minorHAnsi" w:cstheme="minorHAnsi"/>
                <w:color w:val="000000" w:themeColor="text1"/>
                <w:sz w:val="22"/>
                <w:szCs w:val="22"/>
              </w:rPr>
              <w:t>3.</w:t>
            </w:r>
          </w:p>
        </w:tc>
        <w:tc>
          <w:tcPr>
            <w:tcW w:w="1560" w:type="dxa"/>
          </w:tcPr>
          <w:p w14:paraId="524BF3EC" w14:textId="3D738AAC" w:rsidR="00381620" w:rsidRPr="004B6C64" w:rsidRDefault="00381620" w:rsidP="00FB3744">
            <w:pPr>
              <w:rPr>
                <w:rFonts w:asciiTheme="minorHAnsi" w:hAnsiTheme="minorHAnsi" w:cstheme="minorHAnsi"/>
                <w:color w:val="000000" w:themeColor="text1"/>
                <w:sz w:val="22"/>
                <w:szCs w:val="22"/>
              </w:rPr>
            </w:pPr>
            <w:r w:rsidRPr="004B6C64">
              <w:rPr>
                <w:rFonts w:asciiTheme="minorHAnsi" w:hAnsiTheme="minorHAnsi" w:cstheme="minorHAnsi"/>
                <w:color w:val="000000" w:themeColor="text1"/>
                <w:sz w:val="22"/>
                <w:szCs w:val="22"/>
                <w:lang w:eastAsia="lt-LT"/>
              </w:rPr>
              <w:t>Statinių kategorija ir naudojimo paskirtis</w:t>
            </w:r>
          </w:p>
        </w:tc>
        <w:tc>
          <w:tcPr>
            <w:tcW w:w="7840" w:type="dxa"/>
          </w:tcPr>
          <w:p w14:paraId="3605E194" w14:textId="7372222B" w:rsidR="00381620" w:rsidRPr="009C5092" w:rsidRDefault="007F6594" w:rsidP="00FB3744">
            <w:pPr>
              <w:ind w:firstLine="6"/>
              <w:jc w:val="both"/>
              <w:rPr>
                <w:rFonts w:asciiTheme="minorHAnsi" w:eastAsiaTheme="minorHAnsi" w:hAnsiTheme="minorHAnsi" w:cstheme="minorHAnsi"/>
                <w:i/>
                <w:color w:val="000000" w:themeColor="text1"/>
                <w:sz w:val="22"/>
                <w:szCs w:val="22"/>
              </w:rPr>
            </w:pPr>
            <w:r w:rsidRPr="009C5092">
              <w:rPr>
                <w:rFonts w:asciiTheme="minorHAnsi" w:hAnsiTheme="minorHAnsi" w:cstheme="minorHAnsi"/>
                <w:i/>
                <w:color w:val="000000" w:themeColor="text1"/>
                <w:sz w:val="22"/>
                <w:szCs w:val="22"/>
              </w:rPr>
              <w:t>Neaktualu</w:t>
            </w:r>
            <w:r w:rsidR="0067013A">
              <w:rPr>
                <w:rFonts w:asciiTheme="minorHAnsi" w:hAnsiTheme="minorHAnsi" w:cstheme="minorHAnsi"/>
                <w:i/>
                <w:color w:val="000000" w:themeColor="text1"/>
                <w:sz w:val="22"/>
                <w:szCs w:val="22"/>
              </w:rPr>
              <w:t>.</w:t>
            </w:r>
          </w:p>
          <w:p w14:paraId="1AABBE3D" w14:textId="77777777" w:rsidR="00381620" w:rsidRPr="004B6C64" w:rsidRDefault="00381620" w:rsidP="00FB3744">
            <w:pPr>
              <w:rPr>
                <w:rFonts w:asciiTheme="minorHAnsi" w:hAnsiTheme="minorHAnsi" w:cstheme="minorHAnsi"/>
                <w:color w:val="000000" w:themeColor="text1"/>
                <w:sz w:val="22"/>
                <w:szCs w:val="22"/>
              </w:rPr>
            </w:pPr>
          </w:p>
        </w:tc>
      </w:tr>
      <w:tr w:rsidR="00132B87" w:rsidRPr="004B6C64" w14:paraId="25289575" w14:textId="77777777" w:rsidTr="00B06B9F">
        <w:trPr>
          <w:trHeight w:val="963"/>
        </w:trPr>
        <w:tc>
          <w:tcPr>
            <w:tcW w:w="562" w:type="dxa"/>
          </w:tcPr>
          <w:p w14:paraId="301C30DE" w14:textId="77777777" w:rsidR="00381620" w:rsidRPr="00CB6DE6" w:rsidRDefault="00381620" w:rsidP="00FB3744">
            <w:pPr>
              <w:rPr>
                <w:rFonts w:asciiTheme="minorHAnsi" w:hAnsiTheme="minorHAnsi" w:cstheme="minorHAnsi"/>
                <w:color w:val="000000" w:themeColor="text1"/>
                <w:sz w:val="22"/>
                <w:szCs w:val="22"/>
              </w:rPr>
            </w:pPr>
            <w:r w:rsidRPr="00CB6DE6">
              <w:rPr>
                <w:rFonts w:asciiTheme="minorHAnsi" w:hAnsiTheme="minorHAnsi" w:cstheme="minorHAnsi"/>
                <w:color w:val="000000" w:themeColor="text1"/>
                <w:sz w:val="22"/>
                <w:szCs w:val="22"/>
              </w:rPr>
              <w:t>4.</w:t>
            </w:r>
          </w:p>
        </w:tc>
        <w:tc>
          <w:tcPr>
            <w:tcW w:w="1560" w:type="dxa"/>
          </w:tcPr>
          <w:p w14:paraId="448B8964" w14:textId="7E05CCD0" w:rsidR="00381620" w:rsidRPr="004B6C64" w:rsidRDefault="00937EE0" w:rsidP="00937EE0">
            <w:pPr>
              <w:rPr>
                <w:rFonts w:asciiTheme="minorHAnsi" w:hAnsiTheme="minorHAnsi" w:cstheme="minorHAnsi"/>
                <w:color w:val="000000" w:themeColor="text1"/>
                <w:sz w:val="22"/>
                <w:szCs w:val="22"/>
              </w:rPr>
            </w:pPr>
            <w:r w:rsidRPr="004B6C64">
              <w:rPr>
                <w:rFonts w:asciiTheme="minorHAnsi" w:hAnsiTheme="minorHAnsi" w:cstheme="minorHAnsi"/>
                <w:color w:val="000000" w:themeColor="text1"/>
                <w:sz w:val="22"/>
                <w:szCs w:val="22"/>
                <w:lang w:eastAsia="lt-LT"/>
              </w:rPr>
              <w:t>Darbų</w:t>
            </w:r>
            <w:r w:rsidR="00381620" w:rsidRPr="004B6C64">
              <w:rPr>
                <w:rFonts w:asciiTheme="minorHAnsi" w:hAnsiTheme="minorHAnsi" w:cstheme="minorHAnsi"/>
                <w:color w:val="000000" w:themeColor="text1"/>
                <w:sz w:val="22"/>
                <w:szCs w:val="22"/>
                <w:lang w:eastAsia="lt-LT"/>
              </w:rPr>
              <w:t xml:space="preserve"> apibūdinima</w:t>
            </w:r>
            <w:r w:rsidRPr="004B6C64">
              <w:rPr>
                <w:rFonts w:asciiTheme="minorHAnsi" w:hAnsiTheme="minorHAnsi" w:cstheme="minorHAnsi"/>
                <w:color w:val="000000" w:themeColor="text1"/>
                <w:sz w:val="22"/>
                <w:szCs w:val="22"/>
                <w:lang w:eastAsia="lt-LT"/>
              </w:rPr>
              <w:t>s</w:t>
            </w:r>
          </w:p>
        </w:tc>
        <w:tc>
          <w:tcPr>
            <w:tcW w:w="7840" w:type="dxa"/>
            <w:vAlign w:val="center"/>
          </w:tcPr>
          <w:p w14:paraId="3822ABE1" w14:textId="7C95BDBC" w:rsidR="00381620" w:rsidRPr="004B6C64" w:rsidRDefault="00511377" w:rsidP="00381620">
            <w:pPr>
              <w:rPr>
                <w:rFonts w:asciiTheme="minorHAnsi" w:hAnsiTheme="minorHAnsi" w:cstheme="minorHAnsi"/>
                <w:color w:val="000000" w:themeColor="text1"/>
                <w:sz w:val="22"/>
                <w:szCs w:val="22"/>
                <w:lang w:eastAsia="lt-LT"/>
              </w:rPr>
            </w:pPr>
            <w:r w:rsidRPr="004B6C64">
              <w:rPr>
                <w:rFonts w:asciiTheme="minorHAnsi" w:hAnsiTheme="minorHAnsi" w:cstheme="minorHAnsi"/>
                <w:color w:val="000000" w:themeColor="text1"/>
                <w:sz w:val="22"/>
                <w:szCs w:val="22"/>
              </w:rPr>
              <w:t>Dum</w:t>
            </w:r>
            <w:r w:rsidR="00937EE0" w:rsidRPr="004B6C64">
              <w:rPr>
                <w:rFonts w:asciiTheme="minorHAnsi" w:hAnsiTheme="minorHAnsi" w:cstheme="minorHAnsi"/>
                <w:color w:val="000000" w:themeColor="text1"/>
                <w:sz w:val="22"/>
                <w:szCs w:val="22"/>
              </w:rPr>
              <w:t>blo džiovinimo įrenginių juostų</w:t>
            </w:r>
            <w:r w:rsidR="00290BD6" w:rsidRPr="004B6C64">
              <w:rPr>
                <w:rFonts w:asciiTheme="minorHAnsi" w:hAnsiTheme="minorHAnsi" w:cstheme="minorHAnsi"/>
                <w:color w:val="000000" w:themeColor="text1"/>
                <w:sz w:val="22"/>
                <w:szCs w:val="22"/>
              </w:rPr>
              <w:t xml:space="preserve"> senų</w:t>
            </w:r>
            <w:r w:rsidR="00937EE0" w:rsidRPr="004B6C64">
              <w:rPr>
                <w:rFonts w:asciiTheme="minorHAnsi" w:hAnsiTheme="minorHAnsi" w:cstheme="minorHAnsi"/>
                <w:color w:val="000000" w:themeColor="text1"/>
                <w:sz w:val="22"/>
                <w:szCs w:val="22"/>
              </w:rPr>
              <w:t xml:space="preserve"> </w:t>
            </w:r>
            <w:r w:rsidR="00290BD6" w:rsidRPr="004B6C64">
              <w:rPr>
                <w:rFonts w:asciiTheme="minorHAnsi" w:hAnsiTheme="minorHAnsi" w:cstheme="minorHAnsi"/>
                <w:color w:val="000000" w:themeColor="text1"/>
                <w:sz w:val="22"/>
                <w:szCs w:val="22"/>
              </w:rPr>
              <w:t xml:space="preserve">išmontavimo ir naujų </w:t>
            </w:r>
            <w:r w:rsidR="00381620" w:rsidRPr="004B6C64">
              <w:rPr>
                <w:rFonts w:asciiTheme="minorHAnsi" w:hAnsiTheme="minorHAnsi" w:cstheme="minorHAnsi"/>
                <w:color w:val="000000" w:themeColor="text1"/>
                <w:sz w:val="22"/>
                <w:szCs w:val="22"/>
              </w:rPr>
              <w:t>sumontavimo darbai</w:t>
            </w:r>
            <w:r w:rsidR="007F6594">
              <w:rPr>
                <w:rFonts w:asciiTheme="minorHAnsi" w:hAnsiTheme="minorHAnsi" w:cstheme="minorHAnsi"/>
                <w:color w:val="000000" w:themeColor="text1"/>
                <w:sz w:val="22"/>
                <w:szCs w:val="22"/>
              </w:rPr>
              <w:t xml:space="preserve"> pagal poreikį. </w:t>
            </w:r>
          </w:p>
        </w:tc>
      </w:tr>
      <w:tr w:rsidR="00132B87" w:rsidRPr="004B6C64" w14:paraId="0BD6AEC1" w14:textId="77777777" w:rsidTr="00B06B9F">
        <w:trPr>
          <w:trHeight w:val="1979"/>
        </w:trPr>
        <w:tc>
          <w:tcPr>
            <w:tcW w:w="562" w:type="dxa"/>
          </w:tcPr>
          <w:p w14:paraId="20FA5E41" w14:textId="77777777" w:rsidR="00381620" w:rsidRPr="00CB6DE6" w:rsidRDefault="00381620" w:rsidP="00FB3744">
            <w:pPr>
              <w:rPr>
                <w:rFonts w:asciiTheme="minorHAnsi" w:hAnsiTheme="minorHAnsi" w:cstheme="minorHAnsi"/>
                <w:color w:val="000000" w:themeColor="text1"/>
                <w:sz w:val="22"/>
                <w:szCs w:val="22"/>
              </w:rPr>
            </w:pPr>
            <w:r w:rsidRPr="00CB6DE6">
              <w:rPr>
                <w:rFonts w:asciiTheme="minorHAnsi" w:hAnsiTheme="minorHAnsi" w:cstheme="minorHAnsi"/>
                <w:color w:val="000000" w:themeColor="text1"/>
                <w:sz w:val="22"/>
                <w:szCs w:val="22"/>
              </w:rPr>
              <w:t>5.</w:t>
            </w:r>
          </w:p>
        </w:tc>
        <w:tc>
          <w:tcPr>
            <w:tcW w:w="1560" w:type="dxa"/>
          </w:tcPr>
          <w:p w14:paraId="3FFEB8A8" w14:textId="77777777" w:rsidR="00381620" w:rsidRPr="004B6C64" w:rsidRDefault="00381620" w:rsidP="00FB3744">
            <w:pPr>
              <w:rPr>
                <w:rFonts w:asciiTheme="minorHAnsi" w:hAnsiTheme="minorHAnsi" w:cstheme="minorHAnsi"/>
                <w:color w:val="000000" w:themeColor="text1"/>
                <w:sz w:val="22"/>
                <w:szCs w:val="22"/>
                <w:lang w:eastAsia="lt-LT"/>
              </w:rPr>
            </w:pPr>
            <w:r w:rsidRPr="004B6C64">
              <w:rPr>
                <w:rFonts w:asciiTheme="minorHAnsi" w:hAnsiTheme="minorHAnsi" w:cstheme="minorHAnsi"/>
                <w:color w:val="000000" w:themeColor="text1"/>
                <w:sz w:val="22"/>
                <w:szCs w:val="22"/>
                <w:lang w:eastAsia="lt-LT"/>
              </w:rPr>
              <w:t>Kita</w:t>
            </w:r>
          </w:p>
        </w:tc>
        <w:tc>
          <w:tcPr>
            <w:tcW w:w="7840" w:type="dxa"/>
            <w:vAlign w:val="center"/>
          </w:tcPr>
          <w:p w14:paraId="29FEE517" w14:textId="77777777" w:rsidR="00381620" w:rsidRPr="004B6C64" w:rsidRDefault="00381620" w:rsidP="00937EE0">
            <w:pPr>
              <w:rPr>
                <w:rFonts w:asciiTheme="minorHAnsi" w:hAnsiTheme="minorHAnsi" w:cstheme="minorHAnsi"/>
                <w:color w:val="000000" w:themeColor="text1"/>
                <w:sz w:val="22"/>
                <w:szCs w:val="22"/>
              </w:rPr>
            </w:pPr>
            <w:r w:rsidRPr="004B6C64">
              <w:rPr>
                <w:rFonts w:asciiTheme="minorHAnsi" w:hAnsiTheme="minorHAnsi" w:cstheme="minorHAnsi"/>
                <w:color w:val="000000" w:themeColor="text1"/>
                <w:sz w:val="22"/>
                <w:szCs w:val="22"/>
              </w:rPr>
              <w:t xml:space="preserve">Pagrindiniai techniniai rodikliai: </w:t>
            </w:r>
          </w:p>
          <w:p w14:paraId="40670896" w14:textId="64720ED7" w:rsidR="00381620" w:rsidRPr="004B6C64" w:rsidRDefault="00EF5D43" w:rsidP="00937EE0">
            <w:pPr>
              <w:rPr>
                <w:rFonts w:asciiTheme="minorHAnsi" w:hAnsiTheme="minorHAnsi" w:cstheme="minorHAnsi"/>
                <w:color w:val="000000" w:themeColor="text1"/>
                <w:sz w:val="22"/>
                <w:szCs w:val="22"/>
              </w:rPr>
            </w:pPr>
            <w:r w:rsidRPr="004B6C64">
              <w:rPr>
                <w:rFonts w:asciiTheme="minorHAnsi" w:hAnsiTheme="minorHAnsi" w:cstheme="minorHAnsi"/>
                <w:color w:val="000000" w:themeColor="text1"/>
                <w:sz w:val="22"/>
                <w:szCs w:val="22"/>
              </w:rPr>
              <w:t>5.1</w:t>
            </w:r>
            <w:r w:rsidR="00381620" w:rsidRPr="004B6C64">
              <w:rPr>
                <w:rFonts w:asciiTheme="minorHAnsi" w:hAnsiTheme="minorHAnsi" w:cstheme="minorHAnsi"/>
                <w:color w:val="000000" w:themeColor="text1"/>
                <w:sz w:val="22"/>
                <w:szCs w:val="22"/>
              </w:rPr>
              <w:t xml:space="preserve"> Džiovinto dumblo kiekis -  12-14 tonų/parą </w:t>
            </w:r>
          </w:p>
          <w:p w14:paraId="4CA4F809" w14:textId="77777777" w:rsidR="00381620" w:rsidRPr="004B6C64" w:rsidRDefault="00381620" w:rsidP="00937EE0">
            <w:pPr>
              <w:rPr>
                <w:rFonts w:asciiTheme="minorHAnsi" w:hAnsiTheme="minorHAnsi" w:cstheme="minorHAnsi"/>
                <w:color w:val="000000" w:themeColor="text1"/>
                <w:sz w:val="22"/>
                <w:szCs w:val="22"/>
              </w:rPr>
            </w:pPr>
            <w:r w:rsidRPr="004B6C64">
              <w:rPr>
                <w:rFonts w:asciiTheme="minorHAnsi" w:hAnsiTheme="minorHAnsi" w:cstheme="minorHAnsi"/>
                <w:color w:val="000000" w:themeColor="text1"/>
                <w:sz w:val="22"/>
                <w:szCs w:val="22"/>
              </w:rPr>
              <w:t>Aplinka:</w:t>
            </w:r>
          </w:p>
          <w:p w14:paraId="6FCC5D8A" w14:textId="455BEE67" w:rsidR="00381620" w:rsidRPr="004B6C64" w:rsidRDefault="00381620" w:rsidP="00937EE0">
            <w:pPr>
              <w:rPr>
                <w:rFonts w:asciiTheme="minorHAnsi" w:hAnsiTheme="minorHAnsi" w:cstheme="minorHAnsi"/>
                <w:color w:val="000000" w:themeColor="text1"/>
                <w:sz w:val="22"/>
                <w:szCs w:val="22"/>
              </w:rPr>
            </w:pPr>
            <w:r w:rsidRPr="004B6C64">
              <w:rPr>
                <w:rFonts w:asciiTheme="minorHAnsi" w:hAnsiTheme="minorHAnsi" w:cstheme="minorHAnsi"/>
                <w:color w:val="000000" w:themeColor="text1"/>
                <w:sz w:val="22"/>
                <w:szCs w:val="22"/>
              </w:rPr>
              <w:t>5.</w:t>
            </w:r>
            <w:r w:rsidR="00511377" w:rsidRPr="004B6C64">
              <w:rPr>
                <w:rFonts w:asciiTheme="minorHAnsi" w:hAnsiTheme="minorHAnsi" w:cstheme="minorHAnsi"/>
                <w:color w:val="000000" w:themeColor="text1"/>
                <w:sz w:val="22"/>
                <w:szCs w:val="22"/>
              </w:rPr>
              <w:t>2</w:t>
            </w:r>
            <w:r w:rsidR="00937EE0" w:rsidRPr="004B6C64">
              <w:rPr>
                <w:rFonts w:asciiTheme="minorHAnsi" w:hAnsiTheme="minorHAnsi" w:cstheme="minorHAnsi"/>
                <w:color w:val="000000" w:themeColor="text1"/>
                <w:sz w:val="22"/>
                <w:szCs w:val="22"/>
              </w:rPr>
              <w:t xml:space="preserve"> Nuotekų valykloje</w:t>
            </w:r>
            <w:r w:rsidRPr="004B6C64">
              <w:rPr>
                <w:rFonts w:asciiTheme="minorHAnsi" w:hAnsiTheme="minorHAnsi" w:cstheme="minorHAnsi"/>
                <w:color w:val="000000" w:themeColor="text1"/>
                <w:sz w:val="22"/>
                <w:szCs w:val="22"/>
              </w:rPr>
              <w:t xml:space="preserve"> </w:t>
            </w:r>
            <w:r w:rsidR="00937EE0" w:rsidRPr="004B6C64">
              <w:rPr>
                <w:rFonts w:asciiTheme="minorHAnsi" w:hAnsiTheme="minorHAnsi" w:cstheme="minorHAnsi"/>
                <w:color w:val="000000" w:themeColor="text1"/>
                <w:sz w:val="22"/>
                <w:szCs w:val="22"/>
              </w:rPr>
              <w:t>statiniai, įrengimai, vamzdynai patenkantys</w:t>
            </w:r>
            <w:r w:rsidRPr="004B6C64">
              <w:rPr>
                <w:rFonts w:asciiTheme="minorHAnsi" w:hAnsiTheme="minorHAnsi" w:cstheme="minorHAnsi"/>
                <w:color w:val="000000" w:themeColor="text1"/>
                <w:sz w:val="22"/>
                <w:szCs w:val="22"/>
              </w:rPr>
              <w:t xml:space="preserve"> į zonas, kuriose gali susidaryti sprogi aplinka. </w:t>
            </w:r>
            <w:r w:rsidR="00DA5980" w:rsidRPr="004B6C64">
              <w:rPr>
                <w:rFonts w:asciiTheme="minorHAnsi" w:hAnsiTheme="minorHAnsi" w:cstheme="minorHAnsi"/>
                <w:color w:val="000000" w:themeColor="text1"/>
                <w:sz w:val="22"/>
                <w:szCs w:val="22"/>
              </w:rPr>
              <w:t>Sprogimui neatsparios zonos</w:t>
            </w:r>
            <w:r w:rsidRPr="004B6C64">
              <w:rPr>
                <w:rFonts w:asciiTheme="minorHAnsi" w:hAnsiTheme="minorHAnsi" w:cstheme="minorHAnsi"/>
                <w:color w:val="000000" w:themeColor="text1"/>
                <w:sz w:val="22"/>
                <w:szCs w:val="22"/>
              </w:rPr>
              <w:t>: pūdant</w:t>
            </w:r>
            <w:r w:rsidRPr="004B6C64">
              <w:rPr>
                <w:rFonts w:asciiTheme="minorHAnsi" w:hAnsiTheme="minorHAnsi" w:cstheme="minorHAnsi"/>
                <w:i/>
                <w:iCs/>
                <w:color w:val="000000" w:themeColor="text1"/>
                <w:sz w:val="22"/>
                <w:szCs w:val="22"/>
              </w:rPr>
              <w:t xml:space="preserve">, </w:t>
            </w:r>
            <w:r w:rsidRPr="004B6C64">
              <w:rPr>
                <w:rFonts w:asciiTheme="minorHAnsi" w:hAnsiTheme="minorHAnsi" w:cstheme="minorHAnsi"/>
                <w:iCs/>
                <w:color w:val="000000" w:themeColor="text1"/>
                <w:sz w:val="22"/>
                <w:szCs w:val="22"/>
              </w:rPr>
              <w:t>džiovinant</w:t>
            </w:r>
            <w:r w:rsidR="00937EE0" w:rsidRPr="004B6C64">
              <w:rPr>
                <w:rFonts w:asciiTheme="minorHAnsi" w:hAnsiTheme="minorHAnsi" w:cstheme="minorHAnsi"/>
                <w:iCs/>
                <w:color w:val="000000" w:themeColor="text1"/>
                <w:sz w:val="22"/>
                <w:szCs w:val="22"/>
              </w:rPr>
              <w:t xml:space="preserve">, </w:t>
            </w:r>
            <w:r w:rsidRPr="004B6C64">
              <w:rPr>
                <w:rFonts w:asciiTheme="minorHAnsi" w:hAnsiTheme="minorHAnsi" w:cstheme="minorHAnsi"/>
                <w:color w:val="000000" w:themeColor="text1"/>
                <w:sz w:val="22"/>
                <w:szCs w:val="22"/>
              </w:rPr>
              <w:t xml:space="preserve">sandėliuojant dumblą, eksploatuojant dujinius įrenginius, vamzdynais transportuojant dujas, dumblo džiovinimo procese, biologinio valymo grandyje naudojant metanolį. </w:t>
            </w:r>
          </w:p>
          <w:p w14:paraId="1FF818A8" w14:textId="1148B5E0" w:rsidR="00381620" w:rsidRPr="00CB6DE6" w:rsidRDefault="00381620" w:rsidP="00305657">
            <w:pPr>
              <w:rPr>
                <w:rFonts w:asciiTheme="minorHAnsi" w:hAnsiTheme="minorHAnsi" w:cstheme="minorHAnsi"/>
                <w:color w:val="000000" w:themeColor="text1"/>
                <w:sz w:val="22"/>
                <w:szCs w:val="22"/>
              </w:rPr>
            </w:pPr>
            <w:r w:rsidRPr="004B6C64">
              <w:rPr>
                <w:rFonts w:asciiTheme="minorHAnsi" w:hAnsiTheme="minorHAnsi" w:cstheme="minorHAnsi"/>
                <w:color w:val="000000" w:themeColor="text1"/>
                <w:sz w:val="22"/>
                <w:szCs w:val="22"/>
              </w:rPr>
              <w:t>UAB „ Kauno vandenys“ Nuotekų valykloje patvirtintos spro</w:t>
            </w:r>
            <w:r w:rsidR="00937EE0" w:rsidRPr="004B6C64">
              <w:rPr>
                <w:rFonts w:asciiTheme="minorHAnsi" w:hAnsiTheme="minorHAnsi" w:cstheme="minorHAnsi"/>
                <w:color w:val="000000" w:themeColor="text1"/>
                <w:sz w:val="22"/>
                <w:szCs w:val="22"/>
              </w:rPr>
              <w:t>gios zonos. Sprogimo zonų ribos suklasifikuotos</w:t>
            </w:r>
            <w:r w:rsidRPr="004B6C64">
              <w:rPr>
                <w:rFonts w:asciiTheme="minorHAnsi" w:hAnsiTheme="minorHAnsi" w:cstheme="minorHAnsi"/>
                <w:color w:val="000000" w:themeColor="text1"/>
                <w:sz w:val="22"/>
                <w:szCs w:val="22"/>
              </w:rPr>
              <w:t xml:space="preserve"> pagal galiojantį Lietuvos standarto LST EN 1127 – 1 reikalavimą.</w:t>
            </w:r>
          </w:p>
        </w:tc>
      </w:tr>
      <w:tr w:rsidR="00132B87" w:rsidRPr="004B6C64" w14:paraId="44D0AD38" w14:textId="77777777" w:rsidTr="00FB3744">
        <w:tc>
          <w:tcPr>
            <w:tcW w:w="9962" w:type="dxa"/>
            <w:gridSpan w:val="3"/>
          </w:tcPr>
          <w:p w14:paraId="45FAE284" w14:textId="77777777" w:rsidR="00381620" w:rsidRPr="00CB6DE6" w:rsidRDefault="00381620" w:rsidP="00FB3744">
            <w:pPr>
              <w:rPr>
                <w:rFonts w:asciiTheme="minorHAnsi" w:hAnsiTheme="minorHAnsi" w:cstheme="minorHAnsi"/>
                <w:color w:val="000000" w:themeColor="text1"/>
              </w:rPr>
            </w:pPr>
            <w:r w:rsidRPr="00CB6DE6">
              <w:rPr>
                <w:rFonts w:asciiTheme="minorHAnsi" w:hAnsiTheme="minorHAnsi" w:cstheme="minorHAnsi"/>
                <w:b/>
                <w:bCs/>
                <w:color w:val="000000" w:themeColor="text1"/>
                <w:lang w:eastAsia="lt-LT"/>
              </w:rPr>
              <w:t xml:space="preserve">       II.         </w:t>
            </w:r>
            <w:r w:rsidRPr="00CB6DE6">
              <w:rPr>
                <w:rFonts w:asciiTheme="minorHAnsi" w:hAnsiTheme="minorHAnsi" w:cstheme="minorHAnsi"/>
                <w:b/>
                <w:color w:val="000000" w:themeColor="text1"/>
                <w:lang w:eastAsia="lt-LT"/>
              </w:rPr>
              <w:t>Perkami darbai:</w:t>
            </w:r>
          </w:p>
        </w:tc>
      </w:tr>
      <w:tr w:rsidR="00CE7716" w:rsidRPr="004B6C64" w14:paraId="3E9D7EC9" w14:textId="77777777" w:rsidTr="00B06B9F">
        <w:tc>
          <w:tcPr>
            <w:tcW w:w="562" w:type="dxa"/>
          </w:tcPr>
          <w:p w14:paraId="615EEAB6" w14:textId="41607D52" w:rsidR="00CE7716" w:rsidRPr="00CB6DE6" w:rsidRDefault="00CE7716" w:rsidP="00FB3744">
            <w:pPr>
              <w:rPr>
                <w:rFonts w:asciiTheme="minorHAnsi" w:hAnsiTheme="minorHAnsi" w:cstheme="minorHAnsi"/>
                <w:color w:val="000000" w:themeColor="text1"/>
              </w:rPr>
            </w:pPr>
            <w:r w:rsidRPr="00CB6DE6">
              <w:rPr>
                <w:rFonts w:asciiTheme="minorHAnsi" w:hAnsiTheme="minorHAnsi" w:cstheme="minorHAnsi"/>
                <w:color w:val="000000" w:themeColor="text1"/>
              </w:rPr>
              <w:t>6.</w:t>
            </w:r>
          </w:p>
        </w:tc>
        <w:tc>
          <w:tcPr>
            <w:tcW w:w="1560" w:type="dxa"/>
          </w:tcPr>
          <w:p w14:paraId="115F2661" w14:textId="5B7DBC15" w:rsidR="00CE7716" w:rsidRPr="004B6C64" w:rsidRDefault="00CE7716" w:rsidP="009C5092">
            <w:pPr>
              <w:tabs>
                <w:tab w:val="left" w:pos="993"/>
                <w:tab w:val="left" w:pos="5385"/>
              </w:tabs>
              <w:contextualSpacing/>
              <w:rPr>
                <w:rFonts w:asciiTheme="minorHAnsi" w:hAnsiTheme="minorHAnsi" w:cstheme="minorHAnsi"/>
                <w:color w:val="000000" w:themeColor="text1"/>
                <w:sz w:val="22"/>
                <w:szCs w:val="22"/>
                <w:lang w:eastAsia="lt-LT"/>
              </w:rPr>
            </w:pPr>
            <w:r w:rsidRPr="00CB6DE6">
              <w:rPr>
                <w:rFonts w:asciiTheme="minorHAnsi" w:hAnsiTheme="minorHAnsi" w:cstheme="minorHAnsi"/>
                <w:color w:val="000000" w:themeColor="text1"/>
                <w:sz w:val="22"/>
                <w:szCs w:val="22"/>
                <w:lang w:eastAsia="lt-LT"/>
              </w:rPr>
              <w:t>Perkamų darbų ir</w:t>
            </w:r>
            <w:r w:rsidRPr="004B6C64">
              <w:rPr>
                <w:rFonts w:asciiTheme="minorHAnsi" w:hAnsiTheme="minorHAnsi" w:cstheme="minorHAnsi"/>
                <w:color w:val="000000" w:themeColor="text1"/>
                <w:sz w:val="22"/>
                <w:szCs w:val="22"/>
                <w:lang w:eastAsia="lt-LT"/>
              </w:rPr>
              <w:t xml:space="preserve"> susijusių paslaugų apimtis, techniniai rodikliai</w:t>
            </w:r>
          </w:p>
        </w:tc>
        <w:tc>
          <w:tcPr>
            <w:tcW w:w="7840" w:type="dxa"/>
          </w:tcPr>
          <w:p w14:paraId="674F47C0" w14:textId="640E2EA7" w:rsidR="00CE7716" w:rsidRPr="009C5092" w:rsidRDefault="00CE7716" w:rsidP="009C5092">
            <w:pPr>
              <w:rPr>
                <w:rFonts w:asciiTheme="minorHAnsi" w:hAnsiTheme="minorHAnsi" w:cstheme="minorHAnsi"/>
                <w:color w:val="000000" w:themeColor="text1"/>
                <w:sz w:val="22"/>
                <w:szCs w:val="22"/>
              </w:rPr>
            </w:pPr>
            <w:r w:rsidRPr="009C5092">
              <w:rPr>
                <w:rFonts w:asciiTheme="minorHAnsi" w:hAnsiTheme="minorHAnsi" w:cstheme="minorHAnsi"/>
                <w:color w:val="000000" w:themeColor="text1"/>
                <w:sz w:val="22"/>
                <w:szCs w:val="22"/>
              </w:rPr>
              <w:t>6.1 Rangovas privalo atlikti dumblo džiovinimo įrenginių juostų keitimo darbus pagal Techninės specifikacijos reikalavimus.</w:t>
            </w:r>
          </w:p>
          <w:p w14:paraId="54A91B6F" w14:textId="77777777" w:rsidR="00CE7716" w:rsidRPr="00CB6DE6" w:rsidRDefault="00CE7716" w:rsidP="009C5092">
            <w:pPr>
              <w:rPr>
                <w:rFonts w:asciiTheme="minorHAnsi" w:hAnsiTheme="minorHAnsi" w:cstheme="minorHAnsi"/>
                <w:color w:val="000000" w:themeColor="text1"/>
                <w:sz w:val="22"/>
                <w:szCs w:val="22"/>
              </w:rPr>
            </w:pPr>
            <w:r w:rsidRPr="009C5092">
              <w:rPr>
                <w:rFonts w:asciiTheme="minorHAnsi" w:hAnsiTheme="minorHAnsi" w:cstheme="minorHAnsi"/>
                <w:color w:val="000000" w:themeColor="text1"/>
                <w:sz w:val="22"/>
                <w:szCs w:val="22"/>
              </w:rPr>
              <w:t>6.2. Perkamų darbų, medžiagų ir lydinčių dalių preliminarios apimtys pateiktos Priedėlyje Nr. 1.</w:t>
            </w:r>
          </w:p>
          <w:p w14:paraId="6B29DA04" w14:textId="50475376" w:rsidR="00CD5F5A" w:rsidRPr="00A47735" w:rsidRDefault="00CD5F5A" w:rsidP="009C5092">
            <w:pPr>
              <w:rPr>
                <w:rFonts w:asciiTheme="minorHAnsi" w:hAnsiTheme="minorHAnsi" w:cstheme="minorHAnsi"/>
                <w:color w:val="000000" w:themeColor="text1"/>
                <w:sz w:val="22"/>
                <w:szCs w:val="22"/>
              </w:rPr>
            </w:pPr>
            <w:r w:rsidRPr="00277610">
              <w:rPr>
                <w:rFonts w:asciiTheme="minorHAnsi" w:hAnsiTheme="minorHAnsi" w:cstheme="minorHAnsi"/>
                <w:color w:val="000000" w:themeColor="text1"/>
                <w:sz w:val="22"/>
                <w:szCs w:val="22"/>
              </w:rPr>
              <w:t xml:space="preserve">6.3. </w:t>
            </w:r>
            <w:r w:rsidR="00DD69B3" w:rsidRPr="00DD69B3">
              <w:rPr>
                <w:rFonts w:asciiTheme="minorHAnsi" w:hAnsiTheme="minorHAnsi" w:cstheme="minorHAnsi"/>
                <w:color w:val="000000" w:themeColor="text1"/>
                <w:sz w:val="22"/>
                <w:szCs w:val="22"/>
              </w:rPr>
              <w:t xml:space="preserve">Rangovas, vykdydamas Juostinio džiovintuvo (SULZE KLEIN </w:t>
            </w:r>
            <w:proofErr w:type="spellStart"/>
            <w:r w:rsidR="00DD69B3" w:rsidRPr="00DD69B3">
              <w:rPr>
                <w:rFonts w:asciiTheme="minorHAnsi" w:hAnsiTheme="minorHAnsi" w:cstheme="minorHAnsi"/>
                <w:color w:val="000000" w:themeColor="text1"/>
                <w:sz w:val="22"/>
                <w:szCs w:val="22"/>
              </w:rPr>
              <w:t>GmbH</w:t>
            </w:r>
            <w:proofErr w:type="spellEnd"/>
            <w:r w:rsidR="00DD69B3" w:rsidRPr="00DD69B3">
              <w:rPr>
                <w:rFonts w:asciiTheme="minorHAnsi" w:hAnsiTheme="minorHAnsi" w:cstheme="minorHAnsi"/>
                <w:color w:val="000000" w:themeColor="text1"/>
                <w:sz w:val="22"/>
                <w:szCs w:val="22"/>
              </w:rPr>
              <w:t xml:space="preserve"> Pro-</w:t>
            </w:r>
            <w:proofErr w:type="spellStart"/>
            <w:r w:rsidR="00DD69B3" w:rsidRPr="00DD69B3">
              <w:rPr>
                <w:rFonts w:asciiTheme="minorHAnsi" w:hAnsiTheme="minorHAnsi" w:cstheme="minorHAnsi"/>
                <w:color w:val="000000" w:themeColor="text1"/>
                <w:sz w:val="22"/>
                <w:szCs w:val="22"/>
              </w:rPr>
              <w:t>Dry</w:t>
            </w:r>
            <w:proofErr w:type="spellEnd"/>
            <w:r w:rsidR="00DD69B3" w:rsidRPr="00DD69B3">
              <w:rPr>
                <w:rFonts w:asciiTheme="minorHAnsi" w:hAnsiTheme="minorHAnsi" w:cstheme="minorHAnsi"/>
                <w:color w:val="000000" w:themeColor="text1"/>
                <w:sz w:val="22"/>
                <w:szCs w:val="22"/>
              </w:rPr>
              <w:t xml:space="preserve"> 2/4) juostų keitimo darbus, į išmontavimo ir sumontavimo paslaugų kainą privalo įskaičiuoti visus susijusius technologinius darbus. Juostos išmontavimo metu turi būti išmontuojamos nukreipiamosios kaladėlės. Juostos sumontavimo metu turi būti sumontuojamos nukreipiamosios kaladėlės, intarpai bei atliekami pilni juostos sureguliavimo darbai pagal gamyklinius parametrus.</w:t>
            </w:r>
          </w:p>
          <w:p w14:paraId="0A501E0D" w14:textId="3ED5BAC8" w:rsidR="00CD5F5A" w:rsidRPr="009C5092" w:rsidRDefault="00CD5F5A" w:rsidP="00D54B99">
            <w:pPr>
              <w:rPr>
                <w:rFonts w:asciiTheme="minorHAnsi" w:hAnsiTheme="minorHAnsi" w:cstheme="minorHAnsi"/>
                <w:color w:val="000000" w:themeColor="text1"/>
                <w:sz w:val="22"/>
                <w:szCs w:val="22"/>
              </w:rPr>
            </w:pPr>
            <w:r w:rsidRPr="00A47735">
              <w:rPr>
                <w:rFonts w:asciiTheme="minorHAnsi" w:hAnsiTheme="minorHAnsi" w:cstheme="minorHAnsi"/>
                <w:color w:val="000000" w:themeColor="text1"/>
                <w:sz w:val="22"/>
                <w:szCs w:val="22"/>
              </w:rPr>
              <w:t xml:space="preserve">6.4. </w:t>
            </w:r>
            <w:r w:rsidRPr="009C5092">
              <w:rPr>
                <w:rFonts w:asciiTheme="minorHAnsi" w:hAnsiTheme="minorHAnsi" w:cstheme="minorHAnsi"/>
                <w:sz w:val="22"/>
                <w:szCs w:val="22"/>
              </w:rPr>
              <w:t xml:space="preserve">Dėl gamybos proceso kintamumo (naujos įrangos įsigijimo, senos įrangos išėmimo iš eksploatacijos ar kito gamybinio būtinumo), sutarties vykdymo metu numatoma įrangos, darbų ir susijusių medžiagų apimties kitimo galimybė. Užsakomų </w:t>
            </w:r>
            <w:r w:rsidRPr="009C5092">
              <w:rPr>
                <w:rFonts w:asciiTheme="minorHAnsi" w:hAnsiTheme="minorHAnsi" w:cstheme="minorHAnsi"/>
                <w:sz w:val="22"/>
                <w:szCs w:val="22"/>
              </w:rPr>
              <w:lastRenderedPageBreak/>
              <w:t xml:space="preserve">darbų ir dalių apimtis procentais gali kisti iki </w:t>
            </w:r>
            <w:r w:rsidR="00D54B99">
              <w:rPr>
                <w:rFonts w:asciiTheme="minorHAnsi" w:hAnsiTheme="minorHAnsi" w:cstheme="minorHAnsi"/>
                <w:sz w:val="22"/>
                <w:szCs w:val="22"/>
              </w:rPr>
              <w:t>30</w:t>
            </w:r>
            <w:bookmarkStart w:id="0" w:name="_GoBack"/>
            <w:bookmarkEnd w:id="0"/>
            <w:r w:rsidRPr="009C5092">
              <w:rPr>
                <w:rFonts w:asciiTheme="minorHAnsi" w:hAnsiTheme="minorHAnsi" w:cstheme="minorHAnsi"/>
                <w:sz w:val="22"/>
                <w:szCs w:val="22"/>
              </w:rPr>
              <w:t xml:space="preserve"> % nuo pradinės sutarties vertės, taikant pirkimo metu Rangovo nurodytus įkainius.</w:t>
            </w:r>
          </w:p>
        </w:tc>
      </w:tr>
      <w:tr w:rsidR="00132B87" w:rsidRPr="004B6C64" w14:paraId="7DA00610" w14:textId="77777777" w:rsidTr="00B06B9F">
        <w:tc>
          <w:tcPr>
            <w:tcW w:w="562" w:type="dxa"/>
          </w:tcPr>
          <w:p w14:paraId="0A97548B" w14:textId="77777777" w:rsidR="00381620" w:rsidRPr="004B6C64" w:rsidRDefault="00381620" w:rsidP="00FB3744">
            <w:pPr>
              <w:rPr>
                <w:rFonts w:asciiTheme="minorHAnsi" w:hAnsiTheme="minorHAnsi" w:cstheme="minorHAnsi"/>
                <w:color w:val="000000" w:themeColor="text1"/>
              </w:rPr>
            </w:pPr>
            <w:r w:rsidRPr="004B6C64">
              <w:rPr>
                <w:rFonts w:asciiTheme="minorHAnsi" w:hAnsiTheme="minorHAnsi" w:cstheme="minorHAnsi"/>
                <w:color w:val="000000" w:themeColor="text1"/>
              </w:rPr>
              <w:lastRenderedPageBreak/>
              <w:t>7.</w:t>
            </w:r>
          </w:p>
        </w:tc>
        <w:tc>
          <w:tcPr>
            <w:tcW w:w="1560" w:type="dxa"/>
          </w:tcPr>
          <w:p w14:paraId="6A931782" w14:textId="77777777" w:rsidR="00381620" w:rsidRPr="004B6C64" w:rsidRDefault="00381620" w:rsidP="00FB3744">
            <w:pPr>
              <w:tabs>
                <w:tab w:val="left" w:pos="993"/>
                <w:tab w:val="left" w:pos="5385"/>
              </w:tabs>
              <w:contextualSpacing/>
              <w:jc w:val="both"/>
              <w:rPr>
                <w:rFonts w:asciiTheme="minorHAnsi" w:hAnsiTheme="minorHAnsi" w:cstheme="minorHAnsi"/>
                <w:color w:val="000000" w:themeColor="text1"/>
                <w:sz w:val="22"/>
                <w:szCs w:val="22"/>
                <w:lang w:eastAsia="lt-LT"/>
              </w:rPr>
            </w:pPr>
            <w:r w:rsidRPr="004B6C64">
              <w:rPr>
                <w:rFonts w:asciiTheme="minorHAnsi" w:hAnsiTheme="minorHAnsi" w:cstheme="minorHAnsi"/>
                <w:color w:val="000000" w:themeColor="text1"/>
                <w:sz w:val="22"/>
                <w:szCs w:val="22"/>
                <w:lang w:eastAsia="lt-LT"/>
              </w:rPr>
              <w:t>Medžiagų, įrangos tiekimas</w:t>
            </w:r>
          </w:p>
        </w:tc>
        <w:tc>
          <w:tcPr>
            <w:tcW w:w="7840" w:type="dxa"/>
          </w:tcPr>
          <w:p w14:paraId="1BABCD6A" w14:textId="28F40E89" w:rsidR="003805B3" w:rsidRPr="00CB6DE6" w:rsidRDefault="003805B3" w:rsidP="00FB3744">
            <w:pPr>
              <w:pStyle w:val="Sraopastraipa"/>
              <w:numPr>
                <w:ilvl w:val="1"/>
                <w:numId w:val="4"/>
              </w:numPr>
              <w:rPr>
                <w:rFonts w:asciiTheme="minorHAnsi" w:hAnsiTheme="minorHAnsi" w:cstheme="minorHAnsi"/>
                <w:color w:val="000000" w:themeColor="text1"/>
                <w:sz w:val="22"/>
                <w:szCs w:val="22"/>
                <w:lang w:val="lt-LT"/>
              </w:rPr>
            </w:pPr>
            <w:r w:rsidRPr="009C5092">
              <w:rPr>
                <w:rFonts w:asciiTheme="minorHAnsi" w:hAnsiTheme="minorHAnsi" w:cstheme="minorHAnsi"/>
                <w:color w:val="000000" w:themeColor="text1"/>
                <w:sz w:val="22"/>
                <w:szCs w:val="22"/>
                <w:lang w:val="lt-LT"/>
              </w:rPr>
              <w:t>Juostas ir lydinčias dalis tiekia Užsakovas arba, atskiru Užsakovo pavedimu, Rangovas.</w:t>
            </w:r>
          </w:p>
          <w:p w14:paraId="12D39D5F" w14:textId="72B91940" w:rsidR="003805B3" w:rsidRPr="004B6C64" w:rsidRDefault="003805B3" w:rsidP="00FB3744">
            <w:pPr>
              <w:pStyle w:val="Sraopastraipa"/>
              <w:numPr>
                <w:ilvl w:val="1"/>
                <w:numId w:val="4"/>
              </w:numPr>
              <w:rPr>
                <w:rFonts w:asciiTheme="minorHAnsi" w:hAnsiTheme="minorHAnsi" w:cstheme="minorHAnsi"/>
                <w:color w:val="000000" w:themeColor="text1"/>
                <w:sz w:val="22"/>
                <w:szCs w:val="22"/>
                <w:lang w:val="lt-LT"/>
              </w:rPr>
            </w:pPr>
            <w:proofErr w:type="spellStart"/>
            <w:r w:rsidRPr="004B6C64">
              <w:rPr>
                <w:rFonts w:asciiTheme="minorHAnsi" w:hAnsiTheme="minorHAnsi" w:cstheme="minorHAnsi"/>
                <w:color w:val="000000" w:themeColor="text1"/>
                <w:sz w:val="22"/>
                <w:szCs w:val="22"/>
              </w:rPr>
              <w:t>Rangovas</w:t>
            </w:r>
            <w:proofErr w:type="spellEnd"/>
            <w:r w:rsidRPr="004B6C64">
              <w:rPr>
                <w:rFonts w:asciiTheme="minorHAnsi" w:hAnsiTheme="minorHAnsi" w:cstheme="minorHAnsi"/>
                <w:color w:val="000000" w:themeColor="text1"/>
                <w:sz w:val="22"/>
                <w:szCs w:val="22"/>
              </w:rPr>
              <w:t xml:space="preserve"> </w:t>
            </w:r>
            <w:proofErr w:type="spellStart"/>
            <w:r w:rsidRPr="004B6C64">
              <w:rPr>
                <w:rFonts w:asciiTheme="minorHAnsi" w:hAnsiTheme="minorHAnsi" w:cstheme="minorHAnsi"/>
                <w:color w:val="000000" w:themeColor="text1"/>
                <w:sz w:val="22"/>
                <w:szCs w:val="22"/>
              </w:rPr>
              <w:t>turi</w:t>
            </w:r>
            <w:proofErr w:type="spellEnd"/>
            <w:r w:rsidRPr="004B6C64">
              <w:rPr>
                <w:rFonts w:asciiTheme="minorHAnsi" w:hAnsiTheme="minorHAnsi" w:cstheme="minorHAnsi"/>
                <w:color w:val="000000" w:themeColor="text1"/>
                <w:sz w:val="22"/>
                <w:szCs w:val="22"/>
              </w:rPr>
              <w:t xml:space="preserve"> </w:t>
            </w:r>
            <w:proofErr w:type="spellStart"/>
            <w:r w:rsidRPr="004B6C64">
              <w:rPr>
                <w:rFonts w:asciiTheme="minorHAnsi" w:hAnsiTheme="minorHAnsi" w:cstheme="minorHAnsi"/>
                <w:color w:val="000000" w:themeColor="text1"/>
                <w:sz w:val="22"/>
                <w:szCs w:val="22"/>
              </w:rPr>
              <w:t>užtikrinti</w:t>
            </w:r>
            <w:proofErr w:type="spellEnd"/>
            <w:r w:rsidRPr="004B6C64">
              <w:rPr>
                <w:rFonts w:asciiTheme="minorHAnsi" w:hAnsiTheme="minorHAnsi" w:cstheme="minorHAnsi"/>
                <w:color w:val="000000" w:themeColor="text1"/>
                <w:sz w:val="22"/>
                <w:szCs w:val="22"/>
              </w:rPr>
              <w:t xml:space="preserve"> </w:t>
            </w:r>
            <w:proofErr w:type="spellStart"/>
            <w:r w:rsidRPr="004B6C64">
              <w:rPr>
                <w:rFonts w:asciiTheme="minorHAnsi" w:hAnsiTheme="minorHAnsi" w:cstheme="minorHAnsi"/>
                <w:color w:val="000000" w:themeColor="text1"/>
                <w:sz w:val="22"/>
                <w:szCs w:val="22"/>
              </w:rPr>
              <w:t>galimybę</w:t>
            </w:r>
            <w:proofErr w:type="spellEnd"/>
            <w:r w:rsidRPr="004B6C64">
              <w:rPr>
                <w:rFonts w:asciiTheme="minorHAnsi" w:hAnsiTheme="minorHAnsi" w:cstheme="minorHAnsi"/>
                <w:color w:val="000000" w:themeColor="text1"/>
                <w:sz w:val="22"/>
                <w:szCs w:val="22"/>
              </w:rPr>
              <w:t xml:space="preserve"> </w:t>
            </w:r>
            <w:proofErr w:type="spellStart"/>
            <w:r w:rsidRPr="004B6C64">
              <w:rPr>
                <w:rFonts w:asciiTheme="minorHAnsi" w:hAnsiTheme="minorHAnsi" w:cstheme="minorHAnsi"/>
                <w:color w:val="000000" w:themeColor="text1"/>
                <w:sz w:val="22"/>
                <w:szCs w:val="22"/>
              </w:rPr>
              <w:t>pristatyti</w:t>
            </w:r>
            <w:proofErr w:type="spellEnd"/>
            <w:r w:rsidRPr="004B6C64">
              <w:rPr>
                <w:rFonts w:asciiTheme="minorHAnsi" w:hAnsiTheme="minorHAnsi" w:cstheme="minorHAnsi"/>
                <w:color w:val="000000" w:themeColor="text1"/>
                <w:sz w:val="22"/>
                <w:szCs w:val="22"/>
              </w:rPr>
              <w:t xml:space="preserve"> </w:t>
            </w:r>
            <w:proofErr w:type="spellStart"/>
            <w:r w:rsidRPr="004B6C64">
              <w:rPr>
                <w:rFonts w:asciiTheme="minorHAnsi" w:hAnsiTheme="minorHAnsi" w:cstheme="minorHAnsi"/>
                <w:color w:val="000000" w:themeColor="text1"/>
                <w:sz w:val="22"/>
                <w:szCs w:val="22"/>
              </w:rPr>
              <w:t>juostas</w:t>
            </w:r>
            <w:proofErr w:type="spellEnd"/>
            <w:r w:rsidRPr="004B6C64">
              <w:rPr>
                <w:rFonts w:asciiTheme="minorHAnsi" w:hAnsiTheme="minorHAnsi" w:cstheme="minorHAnsi"/>
                <w:color w:val="000000" w:themeColor="text1"/>
                <w:sz w:val="22"/>
                <w:szCs w:val="22"/>
              </w:rPr>
              <w:t xml:space="preserve"> ne </w:t>
            </w:r>
            <w:proofErr w:type="spellStart"/>
            <w:r w:rsidRPr="004B6C64">
              <w:rPr>
                <w:rFonts w:asciiTheme="minorHAnsi" w:hAnsiTheme="minorHAnsi" w:cstheme="minorHAnsi"/>
                <w:color w:val="000000" w:themeColor="text1"/>
                <w:sz w:val="22"/>
                <w:szCs w:val="22"/>
              </w:rPr>
              <w:t>vėliau</w:t>
            </w:r>
            <w:proofErr w:type="spellEnd"/>
            <w:r w:rsidRPr="004B6C64">
              <w:rPr>
                <w:rFonts w:asciiTheme="minorHAnsi" w:hAnsiTheme="minorHAnsi" w:cstheme="minorHAnsi"/>
                <w:color w:val="000000" w:themeColor="text1"/>
                <w:sz w:val="22"/>
                <w:szCs w:val="22"/>
              </w:rPr>
              <w:t xml:space="preserve"> </w:t>
            </w:r>
            <w:proofErr w:type="spellStart"/>
            <w:r w:rsidRPr="004B6C64">
              <w:rPr>
                <w:rFonts w:asciiTheme="minorHAnsi" w:hAnsiTheme="minorHAnsi" w:cstheme="minorHAnsi"/>
                <w:color w:val="000000" w:themeColor="text1"/>
                <w:sz w:val="22"/>
                <w:szCs w:val="22"/>
              </w:rPr>
              <w:t>kaip</w:t>
            </w:r>
            <w:proofErr w:type="spellEnd"/>
            <w:r w:rsidRPr="004B6C64">
              <w:rPr>
                <w:rFonts w:asciiTheme="minorHAnsi" w:hAnsiTheme="minorHAnsi" w:cstheme="minorHAnsi"/>
                <w:color w:val="000000" w:themeColor="text1"/>
                <w:sz w:val="22"/>
                <w:szCs w:val="22"/>
              </w:rPr>
              <w:t xml:space="preserve"> per 8 </w:t>
            </w:r>
            <w:proofErr w:type="spellStart"/>
            <w:r w:rsidRPr="004B6C64">
              <w:rPr>
                <w:rFonts w:asciiTheme="minorHAnsi" w:hAnsiTheme="minorHAnsi" w:cstheme="minorHAnsi"/>
                <w:color w:val="000000" w:themeColor="text1"/>
                <w:sz w:val="22"/>
                <w:szCs w:val="22"/>
              </w:rPr>
              <w:t>savaites</w:t>
            </w:r>
            <w:proofErr w:type="spellEnd"/>
            <w:r w:rsidRPr="004B6C64">
              <w:rPr>
                <w:rFonts w:asciiTheme="minorHAnsi" w:hAnsiTheme="minorHAnsi" w:cstheme="minorHAnsi"/>
                <w:color w:val="000000" w:themeColor="text1"/>
                <w:sz w:val="22"/>
                <w:szCs w:val="22"/>
              </w:rPr>
              <w:t xml:space="preserve"> </w:t>
            </w:r>
            <w:proofErr w:type="spellStart"/>
            <w:r w:rsidRPr="004B6C64">
              <w:rPr>
                <w:rFonts w:asciiTheme="minorHAnsi" w:hAnsiTheme="minorHAnsi" w:cstheme="minorHAnsi"/>
                <w:color w:val="000000" w:themeColor="text1"/>
                <w:sz w:val="22"/>
                <w:szCs w:val="22"/>
              </w:rPr>
              <w:t>nuo</w:t>
            </w:r>
            <w:proofErr w:type="spellEnd"/>
            <w:r w:rsidRPr="004B6C64">
              <w:rPr>
                <w:rFonts w:asciiTheme="minorHAnsi" w:hAnsiTheme="minorHAnsi" w:cstheme="minorHAnsi"/>
                <w:color w:val="000000" w:themeColor="text1"/>
                <w:sz w:val="22"/>
                <w:szCs w:val="22"/>
              </w:rPr>
              <w:t xml:space="preserve"> </w:t>
            </w:r>
            <w:proofErr w:type="spellStart"/>
            <w:r w:rsidRPr="004B6C64">
              <w:rPr>
                <w:rFonts w:asciiTheme="minorHAnsi" w:hAnsiTheme="minorHAnsi" w:cstheme="minorHAnsi"/>
                <w:color w:val="000000" w:themeColor="text1"/>
                <w:sz w:val="22"/>
                <w:szCs w:val="22"/>
              </w:rPr>
              <w:t>užsakymo</w:t>
            </w:r>
            <w:proofErr w:type="spellEnd"/>
            <w:r w:rsidRPr="004B6C64">
              <w:rPr>
                <w:rFonts w:asciiTheme="minorHAnsi" w:hAnsiTheme="minorHAnsi" w:cstheme="minorHAnsi"/>
                <w:color w:val="000000" w:themeColor="text1"/>
                <w:sz w:val="22"/>
                <w:szCs w:val="22"/>
              </w:rPr>
              <w:t xml:space="preserve"> </w:t>
            </w:r>
            <w:proofErr w:type="spellStart"/>
            <w:r w:rsidRPr="004B6C64">
              <w:rPr>
                <w:rFonts w:asciiTheme="minorHAnsi" w:hAnsiTheme="minorHAnsi" w:cstheme="minorHAnsi"/>
                <w:color w:val="000000" w:themeColor="text1"/>
                <w:sz w:val="22"/>
                <w:szCs w:val="22"/>
              </w:rPr>
              <w:t>pateikimo</w:t>
            </w:r>
            <w:proofErr w:type="spellEnd"/>
            <w:r w:rsidRPr="004B6C64">
              <w:rPr>
                <w:rFonts w:asciiTheme="minorHAnsi" w:hAnsiTheme="minorHAnsi" w:cstheme="minorHAnsi"/>
                <w:color w:val="000000" w:themeColor="text1"/>
                <w:sz w:val="22"/>
                <w:szCs w:val="22"/>
              </w:rPr>
              <w:t xml:space="preserve"> </w:t>
            </w:r>
            <w:proofErr w:type="spellStart"/>
            <w:r w:rsidRPr="004B6C64">
              <w:rPr>
                <w:rFonts w:asciiTheme="minorHAnsi" w:hAnsiTheme="minorHAnsi" w:cstheme="minorHAnsi"/>
                <w:color w:val="000000" w:themeColor="text1"/>
                <w:sz w:val="22"/>
                <w:szCs w:val="22"/>
              </w:rPr>
              <w:t>dienos</w:t>
            </w:r>
            <w:proofErr w:type="spellEnd"/>
            <w:r w:rsidRPr="004B6C64">
              <w:rPr>
                <w:rFonts w:asciiTheme="minorHAnsi" w:hAnsiTheme="minorHAnsi" w:cstheme="minorHAnsi"/>
                <w:color w:val="000000" w:themeColor="text1"/>
                <w:sz w:val="22"/>
                <w:szCs w:val="22"/>
              </w:rPr>
              <w:t xml:space="preserve">, </w:t>
            </w:r>
            <w:proofErr w:type="spellStart"/>
            <w:r w:rsidRPr="004B6C64">
              <w:rPr>
                <w:rFonts w:asciiTheme="minorHAnsi" w:hAnsiTheme="minorHAnsi" w:cstheme="minorHAnsi"/>
                <w:color w:val="000000" w:themeColor="text1"/>
                <w:sz w:val="22"/>
                <w:szCs w:val="22"/>
              </w:rPr>
              <w:t>jei</w:t>
            </w:r>
            <w:proofErr w:type="spellEnd"/>
            <w:r w:rsidRPr="004B6C64">
              <w:rPr>
                <w:rFonts w:asciiTheme="minorHAnsi" w:hAnsiTheme="minorHAnsi" w:cstheme="minorHAnsi"/>
                <w:color w:val="000000" w:themeColor="text1"/>
                <w:sz w:val="22"/>
                <w:szCs w:val="22"/>
              </w:rPr>
              <w:t xml:space="preserve"> </w:t>
            </w:r>
            <w:proofErr w:type="spellStart"/>
            <w:r w:rsidRPr="004B6C64">
              <w:rPr>
                <w:rFonts w:asciiTheme="minorHAnsi" w:hAnsiTheme="minorHAnsi" w:cstheme="minorHAnsi"/>
                <w:color w:val="000000" w:themeColor="text1"/>
                <w:sz w:val="22"/>
                <w:szCs w:val="22"/>
              </w:rPr>
              <w:t>jų</w:t>
            </w:r>
            <w:proofErr w:type="spellEnd"/>
            <w:r w:rsidRPr="004B6C64">
              <w:rPr>
                <w:rFonts w:asciiTheme="minorHAnsi" w:hAnsiTheme="minorHAnsi" w:cstheme="minorHAnsi"/>
                <w:color w:val="000000" w:themeColor="text1"/>
                <w:sz w:val="22"/>
                <w:szCs w:val="22"/>
              </w:rPr>
              <w:t xml:space="preserve"> </w:t>
            </w:r>
            <w:proofErr w:type="spellStart"/>
            <w:r w:rsidRPr="004B6C64">
              <w:rPr>
                <w:rFonts w:asciiTheme="minorHAnsi" w:hAnsiTheme="minorHAnsi" w:cstheme="minorHAnsi"/>
                <w:color w:val="000000" w:themeColor="text1"/>
                <w:sz w:val="22"/>
                <w:szCs w:val="22"/>
              </w:rPr>
              <w:t>netiekia</w:t>
            </w:r>
            <w:proofErr w:type="spellEnd"/>
            <w:r w:rsidRPr="004B6C64">
              <w:rPr>
                <w:rFonts w:asciiTheme="minorHAnsi" w:hAnsiTheme="minorHAnsi" w:cstheme="minorHAnsi"/>
                <w:color w:val="000000" w:themeColor="text1"/>
                <w:sz w:val="22"/>
                <w:szCs w:val="22"/>
              </w:rPr>
              <w:t xml:space="preserve"> </w:t>
            </w:r>
            <w:proofErr w:type="spellStart"/>
            <w:r w:rsidRPr="004B6C64">
              <w:rPr>
                <w:rFonts w:asciiTheme="minorHAnsi" w:hAnsiTheme="minorHAnsi" w:cstheme="minorHAnsi"/>
                <w:color w:val="000000" w:themeColor="text1"/>
                <w:sz w:val="22"/>
                <w:szCs w:val="22"/>
              </w:rPr>
              <w:t>Užsakovas</w:t>
            </w:r>
            <w:proofErr w:type="spellEnd"/>
            <w:r w:rsidRPr="004B6C64">
              <w:rPr>
                <w:rFonts w:asciiTheme="minorHAnsi" w:hAnsiTheme="minorHAnsi" w:cstheme="minorHAnsi"/>
                <w:color w:val="000000" w:themeColor="text1"/>
                <w:sz w:val="22"/>
                <w:szCs w:val="22"/>
              </w:rPr>
              <w:t>.</w:t>
            </w:r>
          </w:p>
          <w:p w14:paraId="661D9986" w14:textId="572CFF66" w:rsidR="004B6C64" w:rsidRDefault="003805B3" w:rsidP="00AE586E">
            <w:pPr>
              <w:pStyle w:val="Sraopastraipa"/>
              <w:numPr>
                <w:ilvl w:val="1"/>
                <w:numId w:val="4"/>
              </w:numPr>
              <w:rPr>
                <w:rFonts w:asciiTheme="minorHAnsi" w:hAnsiTheme="minorHAnsi" w:cstheme="minorHAnsi"/>
                <w:color w:val="000000" w:themeColor="text1"/>
                <w:sz w:val="22"/>
                <w:szCs w:val="22"/>
                <w:lang w:val="lt-LT"/>
              </w:rPr>
            </w:pPr>
            <w:r w:rsidRPr="004B6C64">
              <w:rPr>
                <w:rFonts w:asciiTheme="minorHAnsi" w:hAnsiTheme="minorHAnsi" w:cstheme="minorHAnsi"/>
                <w:color w:val="000000" w:themeColor="text1"/>
                <w:sz w:val="22"/>
                <w:szCs w:val="22"/>
                <w:lang w:val="lt-LT"/>
              </w:rPr>
              <w:t>Juostos ir lydinčios</w:t>
            </w:r>
            <w:r w:rsidR="008F3132">
              <w:rPr>
                <w:rFonts w:asciiTheme="minorHAnsi" w:hAnsiTheme="minorHAnsi" w:cstheme="minorHAnsi"/>
                <w:color w:val="000000" w:themeColor="text1"/>
                <w:sz w:val="22"/>
                <w:szCs w:val="22"/>
                <w:lang w:val="lt-LT"/>
              </w:rPr>
              <w:t xml:space="preserve"> dalys turi atitikti galiojančius LST, EN ir ISO standartus</w:t>
            </w:r>
            <w:r w:rsidRPr="004B6C64">
              <w:rPr>
                <w:rFonts w:asciiTheme="minorHAnsi" w:hAnsiTheme="minorHAnsi" w:cstheme="minorHAnsi"/>
                <w:color w:val="000000" w:themeColor="text1"/>
                <w:sz w:val="22"/>
                <w:szCs w:val="22"/>
                <w:lang w:val="lt-LT"/>
              </w:rPr>
              <w:t xml:space="preserve"> arba lygiaverčių standartų reikalavimus.</w:t>
            </w:r>
          </w:p>
          <w:p w14:paraId="7FDD8267" w14:textId="34306D31" w:rsidR="003805B3" w:rsidRPr="004B6C64" w:rsidRDefault="004B6C64" w:rsidP="00AE586E">
            <w:pPr>
              <w:pStyle w:val="Sraopastraipa"/>
              <w:numPr>
                <w:ilvl w:val="1"/>
                <w:numId w:val="4"/>
              </w:numPr>
              <w:rPr>
                <w:rFonts w:asciiTheme="minorHAnsi" w:hAnsiTheme="minorHAnsi" w:cstheme="minorHAnsi"/>
                <w:color w:val="000000" w:themeColor="text1"/>
                <w:sz w:val="22"/>
                <w:szCs w:val="22"/>
                <w:lang w:val="lt-LT"/>
              </w:rPr>
            </w:pPr>
            <w:r>
              <w:rPr>
                <w:rFonts w:asciiTheme="minorHAnsi" w:hAnsiTheme="minorHAnsi" w:cstheme="minorHAnsi"/>
                <w:color w:val="000000" w:themeColor="text1"/>
                <w:sz w:val="22"/>
                <w:szCs w:val="22"/>
                <w:lang w:val="lt-LT"/>
              </w:rPr>
              <w:t>T</w:t>
            </w:r>
            <w:r w:rsidRPr="004B6C64">
              <w:rPr>
                <w:rFonts w:asciiTheme="minorHAnsi" w:hAnsiTheme="minorHAnsi" w:cstheme="minorHAnsi"/>
                <w:color w:val="000000" w:themeColor="text1"/>
                <w:sz w:val="22"/>
                <w:szCs w:val="22"/>
                <w:lang w:val="lt-LT"/>
              </w:rPr>
              <w:t>iekiamos juostos ir jų jungiamosios dalys privalo turėti gamintojo sertifikatus arba atitikties deklaracijas, įrodančias jų antistatines savybes (atitiktį ATEX reikalavimams</w:t>
            </w:r>
            <w:r>
              <w:rPr>
                <w:rFonts w:asciiTheme="minorHAnsi" w:hAnsiTheme="minorHAnsi" w:cstheme="minorHAnsi"/>
                <w:color w:val="000000" w:themeColor="text1"/>
                <w:sz w:val="22"/>
                <w:szCs w:val="22"/>
                <w:lang w:val="lt-LT"/>
              </w:rPr>
              <w:t>).</w:t>
            </w:r>
          </w:p>
          <w:p w14:paraId="3CC21B59" w14:textId="17C80AF4" w:rsidR="00381620" w:rsidRPr="004B6C64" w:rsidRDefault="003805B3" w:rsidP="003805B3">
            <w:pPr>
              <w:pStyle w:val="Sraopastraipa"/>
              <w:numPr>
                <w:ilvl w:val="1"/>
                <w:numId w:val="4"/>
              </w:numPr>
              <w:rPr>
                <w:rFonts w:asciiTheme="minorHAnsi" w:hAnsiTheme="minorHAnsi" w:cstheme="minorHAnsi"/>
                <w:color w:val="000000" w:themeColor="text1"/>
                <w:sz w:val="22"/>
                <w:szCs w:val="22"/>
                <w:lang w:val="lt-LT"/>
              </w:rPr>
            </w:pPr>
            <w:r w:rsidRPr="004B6C64">
              <w:rPr>
                <w:rFonts w:asciiTheme="minorHAnsi" w:hAnsiTheme="minorHAnsi" w:cstheme="minorHAnsi"/>
                <w:color w:val="000000" w:themeColor="text1"/>
                <w:sz w:val="22"/>
                <w:szCs w:val="22"/>
                <w:lang w:val="lt-LT"/>
              </w:rPr>
              <w:t>Tiekiamų juostų kokybė turi būti ne prastesnė nei eksploatuojamų įrenginiuose.</w:t>
            </w:r>
          </w:p>
        </w:tc>
      </w:tr>
      <w:tr w:rsidR="00132B87" w:rsidRPr="004B6C64" w14:paraId="45EBED45" w14:textId="77777777" w:rsidTr="00B06B9F">
        <w:tc>
          <w:tcPr>
            <w:tcW w:w="562" w:type="dxa"/>
          </w:tcPr>
          <w:p w14:paraId="7F1580C1" w14:textId="77777777" w:rsidR="00381620" w:rsidRPr="00CB6DE6" w:rsidRDefault="00381620" w:rsidP="00FB3744">
            <w:pPr>
              <w:rPr>
                <w:rFonts w:asciiTheme="minorHAnsi" w:hAnsiTheme="minorHAnsi" w:cstheme="minorHAnsi"/>
                <w:color w:val="000000" w:themeColor="text1"/>
              </w:rPr>
            </w:pPr>
            <w:r w:rsidRPr="00CB6DE6">
              <w:rPr>
                <w:rFonts w:asciiTheme="minorHAnsi" w:hAnsiTheme="minorHAnsi" w:cstheme="minorHAnsi"/>
                <w:color w:val="000000" w:themeColor="text1"/>
              </w:rPr>
              <w:t>8.</w:t>
            </w:r>
          </w:p>
        </w:tc>
        <w:tc>
          <w:tcPr>
            <w:tcW w:w="1560" w:type="dxa"/>
          </w:tcPr>
          <w:p w14:paraId="76F97082" w14:textId="77777777" w:rsidR="00381620" w:rsidRPr="004B6C64" w:rsidRDefault="00381620" w:rsidP="00FB3744">
            <w:pPr>
              <w:tabs>
                <w:tab w:val="left" w:pos="993"/>
                <w:tab w:val="left" w:pos="5385"/>
              </w:tabs>
              <w:contextualSpacing/>
              <w:jc w:val="both"/>
              <w:rPr>
                <w:rFonts w:asciiTheme="minorHAnsi" w:hAnsiTheme="minorHAnsi" w:cstheme="minorHAnsi"/>
                <w:color w:val="000000" w:themeColor="text1"/>
                <w:sz w:val="22"/>
                <w:szCs w:val="22"/>
                <w:lang w:eastAsia="lt-LT"/>
              </w:rPr>
            </w:pPr>
            <w:r w:rsidRPr="004B6C64">
              <w:rPr>
                <w:rFonts w:asciiTheme="minorHAnsi" w:hAnsiTheme="minorHAnsi" w:cstheme="minorHAnsi"/>
                <w:color w:val="000000" w:themeColor="text1"/>
                <w:sz w:val="22"/>
                <w:szCs w:val="22"/>
                <w:lang w:eastAsia="lt-LT"/>
              </w:rPr>
              <w:t>Reikalavimai gaminiams, medžiagoms, technologijai</w:t>
            </w:r>
          </w:p>
        </w:tc>
        <w:tc>
          <w:tcPr>
            <w:tcW w:w="7840" w:type="dxa"/>
          </w:tcPr>
          <w:p w14:paraId="499B1596" w14:textId="386875C4" w:rsidR="003805B3" w:rsidRPr="009C5092" w:rsidRDefault="003805B3" w:rsidP="009C5092">
            <w:r w:rsidRPr="009C5092">
              <w:rPr>
                <w:rFonts w:asciiTheme="minorHAnsi" w:hAnsiTheme="minorHAnsi" w:cstheme="minorHAnsi"/>
                <w:color w:val="000000" w:themeColor="text1"/>
                <w:sz w:val="22"/>
                <w:szCs w:val="22"/>
              </w:rPr>
              <w:t>Rangovas darbams atlikti turi naudoti naujas ir nenaudotas medžiagas.</w:t>
            </w:r>
          </w:p>
          <w:p w14:paraId="653BE5CE" w14:textId="77777777" w:rsidR="00381620" w:rsidRPr="009C5092" w:rsidRDefault="00381620" w:rsidP="007F6594">
            <w:pPr>
              <w:rPr>
                <w:lang w:val="en-GB"/>
              </w:rPr>
            </w:pPr>
          </w:p>
        </w:tc>
      </w:tr>
      <w:tr w:rsidR="00132B87" w:rsidRPr="004B6C64" w14:paraId="2C20E1AD" w14:textId="77777777" w:rsidTr="00B06B9F">
        <w:trPr>
          <w:trHeight w:val="901"/>
        </w:trPr>
        <w:tc>
          <w:tcPr>
            <w:tcW w:w="562" w:type="dxa"/>
          </w:tcPr>
          <w:p w14:paraId="06FA5D51" w14:textId="77777777" w:rsidR="00381620" w:rsidRPr="00CB6DE6" w:rsidRDefault="00381620" w:rsidP="00FB3744">
            <w:pPr>
              <w:rPr>
                <w:rFonts w:asciiTheme="minorHAnsi" w:hAnsiTheme="minorHAnsi" w:cstheme="minorHAnsi"/>
                <w:color w:val="000000" w:themeColor="text1"/>
              </w:rPr>
            </w:pPr>
            <w:r w:rsidRPr="00CB6DE6">
              <w:rPr>
                <w:rFonts w:asciiTheme="minorHAnsi" w:hAnsiTheme="minorHAnsi" w:cstheme="minorHAnsi"/>
                <w:color w:val="000000" w:themeColor="text1"/>
              </w:rPr>
              <w:t>9.</w:t>
            </w:r>
          </w:p>
        </w:tc>
        <w:tc>
          <w:tcPr>
            <w:tcW w:w="1560" w:type="dxa"/>
          </w:tcPr>
          <w:p w14:paraId="4DDA9975" w14:textId="77777777" w:rsidR="00381620" w:rsidRPr="004B6C64" w:rsidRDefault="00381620" w:rsidP="009C5092">
            <w:pPr>
              <w:tabs>
                <w:tab w:val="left" w:pos="993"/>
                <w:tab w:val="left" w:pos="5385"/>
              </w:tabs>
              <w:contextualSpacing/>
              <w:rPr>
                <w:rFonts w:asciiTheme="minorHAnsi" w:hAnsiTheme="minorHAnsi" w:cstheme="minorHAnsi"/>
                <w:color w:val="000000" w:themeColor="text1"/>
                <w:sz w:val="22"/>
                <w:szCs w:val="22"/>
                <w:lang w:eastAsia="lt-LT"/>
              </w:rPr>
            </w:pPr>
            <w:r w:rsidRPr="00CB6DE6">
              <w:rPr>
                <w:rFonts w:asciiTheme="minorHAnsi" w:hAnsiTheme="minorHAnsi" w:cstheme="minorHAnsi"/>
                <w:color w:val="000000" w:themeColor="text1"/>
                <w:sz w:val="22"/>
                <w:szCs w:val="22"/>
                <w:lang w:eastAsia="lt-LT"/>
              </w:rPr>
              <w:t xml:space="preserve">Medžiagų, įrangos </w:t>
            </w:r>
            <w:r w:rsidRPr="004B6C64">
              <w:rPr>
                <w:rFonts w:asciiTheme="minorHAnsi" w:hAnsiTheme="minorHAnsi" w:cstheme="minorHAnsi"/>
                <w:color w:val="000000" w:themeColor="text1"/>
                <w:sz w:val="22"/>
                <w:szCs w:val="22"/>
                <w:lang w:eastAsia="lt-LT"/>
              </w:rPr>
              <w:t>transportavimas, laikinas sandėliavimas</w:t>
            </w:r>
          </w:p>
        </w:tc>
        <w:tc>
          <w:tcPr>
            <w:tcW w:w="7840" w:type="dxa"/>
          </w:tcPr>
          <w:p w14:paraId="233B11A6" w14:textId="0D67F5B3" w:rsidR="00381620" w:rsidRPr="004B6C64" w:rsidRDefault="003805B3" w:rsidP="0099353C">
            <w:pPr>
              <w:rPr>
                <w:rFonts w:asciiTheme="minorHAnsi" w:hAnsiTheme="minorHAnsi" w:cstheme="minorHAnsi"/>
                <w:color w:val="000000" w:themeColor="text1"/>
                <w:sz w:val="22"/>
                <w:szCs w:val="22"/>
              </w:rPr>
            </w:pPr>
            <w:r w:rsidRPr="004B6C64">
              <w:rPr>
                <w:rFonts w:asciiTheme="minorHAnsi" w:hAnsiTheme="minorHAnsi" w:cstheme="minorHAnsi"/>
                <w:color w:val="000000" w:themeColor="text1"/>
                <w:sz w:val="22"/>
                <w:szCs w:val="22"/>
              </w:rPr>
              <w:t>Juostų transportavimą į darbų vietą ir laikiną sandėliavimą organizuoja Rangovas.</w:t>
            </w:r>
          </w:p>
        </w:tc>
      </w:tr>
      <w:tr w:rsidR="00132B87" w:rsidRPr="004B6C64" w14:paraId="3C8E2118" w14:textId="77777777" w:rsidTr="00B06B9F">
        <w:trPr>
          <w:trHeight w:val="595"/>
        </w:trPr>
        <w:tc>
          <w:tcPr>
            <w:tcW w:w="562" w:type="dxa"/>
          </w:tcPr>
          <w:p w14:paraId="047E718F" w14:textId="77777777" w:rsidR="00381620" w:rsidRPr="00CB6DE6" w:rsidRDefault="00381620" w:rsidP="00FB3744">
            <w:pPr>
              <w:rPr>
                <w:rFonts w:asciiTheme="minorHAnsi" w:hAnsiTheme="minorHAnsi" w:cstheme="minorHAnsi"/>
                <w:color w:val="000000" w:themeColor="text1"/>
              </w:rPr>
            </w:pPr>
            <w:r w:rsidRPr="00CB6DE6">
              <w:rPr>
                <w:rFonts w:asciiTheme="minorHAnsi" w:hAnsiTheme="minorHAnsi" w:cstheme="minorHAnsi"/>
                <w:color w:val="000000" w:themeColor="text1"/>
              </w:rPr>
              <w:t>10.</w:t>
            </w:r>
          </w:p>
        </w:tc>
        <w:tc>
          <w:tcPr>
            <w:tcW w:w="1560" w:type="dxa"/>
          </w:tcPr>
          <w:p w14:paraId="01D727E9" w14:textId="77777777" w:rsidR="00381620" w:rsidRPr="004B6C64" w:rsidRDefault="00381620" w:rsidP="00FB3744">
            <w:pPr>
              <w:tabs>
                <w:tab w:val="left" w:pos="993"/>
                <w:tab w:val="left" w:pos="5385"/>
              </w:tabs>
              <w:contextualSpacing/>
              <w:jc w:val="both"/>
              <w:rPr>
                <w:rFonts w:asciiTheme="minorHAnsi" w:hAnsiTheme="minorHAnsi" w:cstheme="minorHAnsi"/>
                <w:color w:val="000000" w:themeColor="text1"/>
                <w:sz w:val="22"/>
                <w:szCs w:val="22"/>
                <w:lang w:eastAsia="lt-LT"/>
              </w:rPr>
            </w:pPr>
            <w:r w:rsidRPr="004B6C64">
              <w:rPr>
                <w:rFonts w:asciiTheme="minorHAnsi" w:hAnsiTheme="minorHAnsi" w:cstheme="minorHAnsi"/>
                <w:color w:val="000000" w:themeColor="text1"/>
                <w:sz w:val="22"/>
                <w:szCs w:val="22"/>
                <w:lang w:eastAsia="lt-LT"/>
              </w:rPr>
              <w:t xml:space="preserve">Darbų lokalinių sąmatų sudarymas. </w:t>
            </w:r>
          </w:p>
        </w:tc>
        <w:tc>
          <w:tcPr>
            <w:tcW w:w="7840" w:type="dxa"/>
          </w:tcPr>
          <w:p w14:paraId="6F737CF8" w14:textId="160A7B15" w:rsidR="00381620" w:rsidRPr="004B6C64" w:rsidRDefault="0099353C" w:rsidP="00FB3744">
            <w:pPr>
              <w:rPr>
                <w:rFonts w:asciiTheme="minorHAnsi" w:hAnsiTheme="minorHAnsi" w:cstheme="minorHAnsi"/>
                <w:i/>
                <w:color w:val="000000" w:themeColor="text1"/>
                <w:sz w:val="22"/>
                <w:szCs w:val="22"/>
              </w:rPr>
            </w:pPr>
            <w:r w:rsidRPr="004B6C64">
              <w:rPr>
                <w:rFonts w:asciiTheme="minorHAnsi" w:eastAsia="Calibri" w:hAnsiTheme="minorHAnsi" w:cstheme="minorHAnsi"/>
                <w:i/>
                <w:color w:val="000000" w:themeColor="text1"/>
                <w:sz w:val="22"/>
                <w:szCs w:val="22"/>
              </w:rPr>
              <w:t>Neaktualu</w:t>
            </w:r>
            <w:r w:rsidR="00B06B9F" w:rsidRPr="004B6C64">
              <w:rPr>
                <w:rFonts w:asciiTheme="minorHAnsi" w:eastAsia="Calibri" w:hAnsiTheme="minorHAnsi" w:cstheme="minorHAnsi"/>
                <w:i/>
                <w:color w:val="000000" w:themeColor="text1"/>
                <w:sz w:val="22"/>
                <w:szCs w:val="22"/>
              </w:rPr>
              <w:t>.</w:t>
            </w:r>
          </w:p>
        </w:tc>
      </w:tr>
      <w:tr w:rsidR="00974530" w:rsidRPr="004B6C64" w14:paraId="0782F2B7" w14:textId="77777777" w:rsidTr="009C5092">
        <w:trPr>
          <w:trHeight w:val="725"/>
        </w:trPr>
        <w:tc>
          <w:tcPr>
            <w:tcW w:w="562" w:type="dxa"/>
          </w:tcPr>
          <w:p w14:paraId="339857E2" w14:textId="77777777" w:rsidR="00974530" w:rsidRPr="00CB6DE6" w:rsidRDefault="00974530" w:rsidP="00FB3744">
            <w:pPr>
              <w:rPr>
                <w:rFonts w:asciiTheme="minorHAnsi" w:hAnsiTheme="minorHAnsi" w:cstheme="minorHAnsi"/>
                <w:color w:val="000000" w:themeColor="text1"/>
              </w:rPr>
            </w:pPr>
            <w:r w:rsidRPr="00CB6DE6">
              <w:rPr>
                <w:rFonts w:asciiTheme="minorHAnsi" w:hAnsiTheme="minorHAnsi" w:cstheme="minorHAnsi"/>
                <w:color w:val="000000" w:themeColor="text1"/>
              </w:rPr>
              <w:t>11.</w:t>
            </w:r>
          </w:p>
        </w:tc>
        <w:tc>
          <w:tcPr>
            <w:tcW w:w="1560" w:type="dxa"/>
          </w:tcPr>
          <w:p w14:paraId="76703B7C" w14:textId="77777777" w:rsidR="00974530" w:rsidRPr="004B6C64" w:rsidRDefault="00974530" w:rsidP="00FB3744">
            <w:pPr>
              <w:rPr>
                <w:rFonts w:asciiTheme="minorHAnsi" w:hAnsiTheme="minorHAnsi" w:cstheme="minorHAnsi"/>
                <w:color w:val="000000" w:themeColor="text1"/>
                <w:sz w:val="22"/>
                <w:szCs w:val="22"/>
                <w:lang w:eastAsia="lt-LT"/>
              </w:rPr>
            </w:pPr>
            <w:r w:rsidRPr="004B6C64">
              <w:rPr>
                <w:rFonts w:asciiTheme="minorHAnsi" w:hAnsiTheme="minorHAnsi" w:cstheme="minorHAnsi"/>
                <w:color w:val="000000" w:themeColor="text1"/>
                <w:sz w:val="22"/>
                <w:szCs w:val="22"/>
                <w:lang w:eastAsia="lt-LT"/>
              </w:rPr>
              <w:t>Privalomoji dokumentacija</w:t>
            </w:r>
          </w:p>
        </w:tc>
        <w:tc>
          <w:tcPr>
            <w:tcW w:w="7840" w:type="dxa"/>
          </w:tcPr>
          <w:p w14:paraId="03F92166" w14:textId="56D79D89" w:rsidR="00974530" w:rsidRPr="004B6C64" w:rsidRDefault="00974530" w:rsidP="009C5092">
            <w:pPr>
              <w:widowControl w:val="0"/>
              <w:autoSpaceDE w:val="0"/>
              <w:autoSpaceDN w:val="0"/>
              <w:adjustRightInd w:val="0"/>
              <w:contextualSpacing/>
              <w:rPr>
                <w:rFonts w:asciiTheme="minorHAnsi" w:hAnsiTheme="minorHAnsi" w:cstheme="minorHAnsi"/>
                <w:color w:val="000000" w:themeColor="text1"/>
                <w:sz w:val="22"/>
                <w:szCs w:val="22"/>
              </w:rPr>
            </w:pPr>
            <w:r w:rsidRPr="004B6C64">
              <w:rPr>
                <w:rFonts w:asciiTheme="minorHAnsi" w:hAnsiTheme="minorHAnsi" w:cstheme="minorHAnsi"/>
                <w:color w:val="000000" w:themeColor="text1"/>
                <w:sz w:val="22"/>
                <w:szCs w:val="22"/>
                <w:lang w:eastAsia="lt-LT"/>
              </w:rPr>
              <w:t>Atlikęs darbus</w:t>
            </w:r>
            <w:r w:rsidRPr="004B6C64">
              <w:rPr>
                <w:rFonts w:asciiTheme="minorHAnsi" w:hAnsiTheme="minorHAnsi" w:cstheme="minorHAnsi"/>
                <w:iCs/>
                <w:color w:val="000000" w:themeColor="text1"/>
                <w:sz w:val="22"/>
                <w:szCs w:val="22"/>
              </w:rPr>
              <w:t xml:space="preserve"> Rangovas </w:t>
            </w:r>
            <w:r w:rsidRPr="004B6C64">
              <w:rPr>
                <w:rFonts w:asciiTheme="minorHAnsi" w:hAnsiTheme="minorHAnsi" w:cstheme="minorHAnsi"/>
                <w:color w:val="000000" w:themeColor="text1"/>
                <w:sz w:val="22"/>
                <w:szCs w:val="22"/>
                <w:lang w:eastAsia="lt-LT"/>
              </w:rPr>
              <w:t xml:space="preserve">pateikia </w:t>
            </w:r>
            <w:r w:rsidR="00886E82">
              <w:rPr>
                <w:rFonts w:asciiTheme="minorHAnsi" w:hAnsiTheme="minorHAnsi" w:cstheme="minorHAnsi"/>
                <w:color w:val="000000" w:themeColor="text1"/>
                <w:sz w:val="22"/>
                <w:szCs w:val="22"/>
                <w:lang w:eastAsia="lt-LT"/>
              </w:rPr>
              <w:t>a</w:t>
            </w:r>
            <w:r w:rsidR="00886E82" w:rsidRPr="004B6C64">
              <w:rPr>
                <w:rFonts w:asciiTheme="minorHAnsi" w:hAnsiTheme="minorHAnsi" w:cstheme="minorHAnsi"/>
                <w:color w:val="000000" w:themeColor="text1"/>
                <w:sz w:val="22"/>
                <w:szCs w:val="22"/>
                <w:lang w:eastAsia="lt-LT"/>
              </w:rPr>
              <w:t xml:space="preserve">tliktų </w:t>
            </w:r>
            <w:r w:rsidRPr="004B6C64">
              <w:rPr>
                <w:rFonts w:asciiTheme="minorHAnsi" w:hAnsiTheme="minorHAnsi" w:cstheme="minorHAnsi"/>
                <w:color w:val="000000" w:themeColor="text1"/>
                <w:sz w:val="22"/>
                <w:szCs w:val="22"/>
                <w:lang w:eastAsia="lt-LT"/>
              </w:rPr>
              <w:t>darbų priėmimo – perdavimo aktą</w:t>
            </w:r>
            <w:r w:rsidR="007F6594">
              <w:rPr>
                <w:rFonts w:asciiTheme="minorHAnsi" w:hAnsiTheme="minorHAnsi" w:cstheme="minorHAnsi"/>
                <w:color w:val="000000" w:themeColor="text1"/>
                <w:sz w:val="22"/>
                <w:szCs w:val="22"/>
                <w:lang w:eastAsia="lt-LT"/>
              </w:rPr>
              <w:t>.</w:t>
            </w:r>
          </w:p>
        </w:tc>
      </w:tr>
      <w:tr w:rsidR="00132B87" w:rsidRPr="004B6C64" w14:paraId="25F82135" w14:textId="77777777" w:rsidTr="00B06B9F">
        <w:tc>
          <w:tcPr>
            <w:tcW w:w="562" w:type="dxa"/>
          </w:tcPr>
          <w:p w14:paraId="5609D397" w14:textId="77777777" w:rsidR="00381620" w:rsidRPr="004B6C64" w:rsidRDefault="00381620" w:rsidP="00FB3744">
            <w:pPr>
              <w:rPr>
                <w:rFonts w:asciiTheme="minorHAnsi" w:hAnsiTheme="minorHAnsi" w:cstheme="minorHAnsi"/>
                <w:color w:val="000000" w:themeColor="text1"/>
                <w:sz w:val="22"/>
                <w:szCs w:val="22"/>
              </w:rPr>
            </w:pPr>
            <w:r w:rsidRPr="004B6C64">
              <w:rPr>
                <w:rFonts w:asciiTheme="minorHAnsi" w:hAnsiTheme="minorHAnsi" w:cstheme="minorHAnsi"/>
                <w:color w:val="000000" w:themeColor="text1"/>
                <w:sz w:val="22"/>
                <w:szCs w:val="22"/>
              </w:rPr>
              <w:t>12.</w:t>
            </w:r>
          </w:p>
        </w:tc>
        <w:tc>
          <w:tcPr>
            <w:tcW w:w="1560" w:type="dxa"/>
          </w:tcPr>
          <w:p w14:paraId="52073EC4" w14:textId="77777777" w:rsidR="00381620" w:rsidRPr="004B6C64" w:rsidRDefault="00381620" w:rsidP="00FB3744">
            <w:pPr>
              <w:rPr>
                <w:rFonts w:asciiTheme="minorHAnsi" w:hAnsiTheme="minorHAnsi" w:cstheme="minorHAnsi"/>
                <w:color w:val="000000" w:themeColor="text1"/>
                <w:sz w:val="22"/>
                <w:szCs w:val="22"/>
                <w:lang w:eastAsia="lt-LT"/>
              </w:rPr>
            </w:pPr>
            <w:r w:rsidRPr="004B6C64">
              <w:rPr>
                <w:rFonts w:asciiTheme="minorHAnsi" w:hAnsiTheme="minorHAnsi" w:cstheme="minorHAnsi"/>
                <w:color w:val="000000" w:themeColor="text1"/>
                <w:sz w:val="22"/>
                <w:szCs w:val="22"/>
                <w:lang w:eastAsia="lt-LT"/>
              </w:rPr>
              <w:t>Kontrolė, priežiūra, garantija</w:t>
            </w:r>
          </w:p>
        </w:tc>
        <w:tc>
          <w:tcPr>
            <w:tcW w:w="7840" w:type="dxa"/>
          </w:tcPr>
          <w:p w14:paraId="1B4E2088" w14:textId="77777777" w:rsidR="005559E8" w:rsidRDefault="005559E8" w:rsidP="009C5092">
            <w:pPr>
              <w:widowControl w:val="0"/>
              <w:autoSpaceDE w:val="0"/>
              <w:autoSpaceDN w:val="0"/>
              <w:adjustRightInd w:val="0"/>
              <w:spacing w:after="160" w:line="259" w:lineRule="auto"/>
              <w:contextualSpacing/>
              <w:jc w:val="both"/>
              <w:rPr>
                <w:rFonts w:asciiTheme="minorHAnsi" w:hAnsiTheme="minorHAnsi" w:cstheme="minorHAnsi"/>
                <w:color w:val="000000" w:themeColor="text1"/>
                <w:sz w:val="22"/>
                <w:szCs w:val="22"/>
                <w:lang w:eastAsia="lt-LT"/>
              </w:rPr>
            </w:pPr>
            <w:r>
              <w:rPr>
                <w:rFonts w:asciiTheme="minorHAnsi" w:hAnsiTheme="minorHAnsi" w:cstheme="minorHAnsi"/>
                <w:color w:val="000000" w:themeColor="text1"/>
                <w:sz w:val="22"/>
                <w:szCs w:val="22"/>
                <w:lang w:eastAsia="lt-LT"/>
              </w:rPr>
              <w:t xml:space="preserve">12.1 </w:t>
            </w:r>
            <w:r w:rsidR="00381620" w:rsidRPr="004B6C64">
              <w:rPr>
                <w:rFonts w:asciiTheme="minorHAnsi" w:hAnsiTheme="minorHAnsi" w:cstheme="minorHAnsi"/>
                <w:color w:val="000000" w:themeColor="text1"/>
                <w:sz w:val="22"/>
                <w:szCs w:val="22"/>
                <w:lang w:eastAsia="lt-LT"/>
              </w:rPr>
              <w:t xml:space="preserve">Atliekamų </w:t>
            </w:r>
            <w:r w:rsidR="00886E82">
              <w:rPr>
                <w:rFonts w:asciiTheme="minorHAnsi" w:hAnsiTheme="minorHAnsi" w:cstheme="minorHAnsi"/>
                <w:color w:val="000000" w:themeColor="text1"/>
                <w:sz w:val="22"/>
                <w:szCs w:val="22"/>
                <w:lang w:eastAsia="lt-LT"/>
              </w:rPr>
              <w:t>d</w:t>
            </w:r>
            <w:r w:rsidR="00381620" w:rsidRPr="004B6C64">
              <w:rPr>
                <w:rFonts w:asciiTheme="minorHAnsi" w:hAnsiTheme="minorHAnsi" w:cstheme="minorHAnsi"/>
                <w:color w:val="000000" w:themeColor="text1"/>
                <w:sz w:val="22"/>
                <w:szCs w:val="22"/>
                <w:lang w:eastAsia="lt-LT"/>
              </w:rPr>
              <w:t>arbų priežiūrą vykdys Užsakovas</w:t>
            </w:r>
            <w:r>
              <w:rPr>
                <w:rFonts w:asciiTheme="minorHAnsi" w:hAnsiTheme="minorHAnsi" w:cstheme="minorHAnsi"/>
                <w:color w:val="000000" w:themeColor="text1"/>
                <w:sz w:val="22"/>
                <w:szCs w:val="22"/>
                <w:lang w:eastAsia="lt-LT"/>
              </w:rPr>
              <w:t>;</w:t>
            </w:r>
          </w:p>
          <w:p w14:paraId="5C63A4F9" w14:textId="77777777" w:rsidR="005559E8" w:rsidRDefault="005559E8" w:rsidP="009C5092">
            <w:pPr>
              <w:widowControl w:val="0"/>
              <w:autoSpaceDE w:val="0"/>
              <w:autoSpaceDN w:val="0"/>
              <w:adjustRightInd w:val="0"/>
              <w:spacing w:after="160" w:line="259" w:lineRule="auto"/>
              <w:contextualSpacing/>
              <w:jc w:val="both"/>
              <w:rPr>
                <w:rFonts w:asciiTheme="minorHAnsi" w:hAnsiTheme="minorHAnsi" w:cstheme="minorHAnsi"/>
                <w:color w:val="000000" w:themeColor="text1"/>
                <w:sz w:val="22"/>
                <w:szCs w:val="22"/>
                <w:lang w:eastAsia="lt-LT"/>
              </w:rPr>
            </w:pPr>
            <w:r>
              <w:rPr>
                <w:rFonts w:asciiTheme="minorHAnsi" w:hAnsiTheme="minorHAnsi" w:cstheme="minorHAnsi"/>
                <w:color w:val="000000" w:themeColor="text1"/>
                <w:sz w:val="22"/>
                <w:szCs w:val="22"/>
                <w:lang w:eastAsia="lt-LT"/>
              </w:rPr>
              <w:t xml:space="preserve">12.2 </w:t>
            </w:r>
            <w:r w:rsidRPr="005559E8">
              <w:rPr>
                <w:rFonts w:asciiTheme="minorHAnsi" w:hAnsiTheme="minorHAnsi" w:cstheme="minorHAnsi"/>
                <w:color w:val="000000" w:themeColor="text1"/>
                <w:sz w:val="22"/>
                <w:szCs w:val="22"/>
                <w:lang w:eastAsia="lt-LT"/>
              </w:rPr>
              <w:t xml:space="preserve">Atliktiems juostų keitimo darbams suteikiama ne trumpesnė kaip </w:t>
            </w:r>
            <w:r>
              <w:rPr>
                <w:rFonts w:asciiTheme="minorHAnsi" w:hAnsiTheme="minorHAnsi" w:cstheme="minorHAnsi"/>
                <w:color w:val="000000" w:themeColor="text1"/>
                <w:sz w:val="22"/>
                <w:szCs w:val="22"/>
                <w:lang w:eastAsia="lt-LT"/>
              </w:rPr>
              <w:t>12 (dvylikos) mėnesių garantija;</w:t>
            </w:r>
          </w:p>
          <w:p w14:paraId="0309B1D6" w14:textId="77BB5549" w:rsidR="00381620" w:rsidRPr="00CB6DE6" w:rsidRDefault="005559E8" w:rsidP="009C5092">
            <w:pPr>
              <w:widowControl w:val="0"/>
              <w:autoSpaceDE w:val="0"/>
              <w:autoSpaceDN w:val="0"/>
              <w:adjustRightInd w:val="0"/>
              <w:spacing w:after="160" w:line="259" w:lineRule="auto"/>
              <w:contextualSpacing/>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eastAsia="lt-LT"/>
              </w:rPr>
              <w:t xml:space="preserve">12.3 </w:t>
            </w:r>
            <w:r w:rsidRPr="005559E8">
              <w:rPr>
                <w:rFonts w:asciiTheme="minorHAnsi" w:hAnsiTheme="minorHAnsi" w:cstheme="minorHAnsi"/>
                <w:color w:val="000000" w:themeColor="text1"/>
                <w:sz w:val="22"/>
                <w:szCs w:val="22"/>
                <w:lang w:eastAsia="lt-LT"/>
              </w:rPr>
              <w:t>Garantiniu laikotarpiu nustatyti defektai turi būti pašalinti ne vėliau kaip per 10 (dešimt) darbo dienų nuo U</w:t>
            </w:r>
            <w:r>
              <w:rPr>
                <w:rFonts w:asciiTheme="minorHAnsi" w:hAnsiTheme="minorHAnsi" w:cstheme="minorHAnsi"/>
                <w:color w:val="000000" w:themeColor="text1"/>
                <w:sz w:val="22"/>
                <w:szCs w:val="22"/>
                <w:lang w:eastAsia="lt-LT"/>
              </w:rPr>
              <w:t>žsakovo pranešimo gavimo dienos;</w:t>
            </w:r>
          </w:p>
        </w:tc>
      </w:tr>
      <w:tr w:rsidR="00132B87" w:rsidRPr="004B6C64" w14:paraId="4FDE6663" w14:textId="77777777" w:rsidTr="00B06B9F">
        <w:tc>
          <w:tcPr>
            <w:tcW w:w="562" w:type="dxa"/>
          </w:tcPr>
          <w:p w14:paraId="3B1EA627" w14:textId="77777777" w:rsidR="00381620" w:rsidRPr="00CB6DE6" w:rsidRDefault="00381620" w:rsidP="00FB3744">
            <w:pPr>
              <w:rPr>
                <w:rFonts w:asciiTheme="minorHAnsi" w:hAnsiTheme="minorHAnsi" w:cstheme="minorHAnsi"/>
                <w:color w:val="000000" w:themeColor="text1"/>
                <w:sz w:val="22"/>
                <w:szCs w:val="22"/>
              </w:rPr>
            </w:pPr>
            <w:r w:rsidRPr="00CB6DE6">
              <w:rPr>
                <w:rFonts w:asciiTheme="minorHAnsi" w:hAnsiTheme="minorHAnsi" w:cstheme="minorHAnsi"/>
                <w:color w:val="000000" w:themeColor="text1"/>
                <w:sz w:val="22"/>
                <w:szCs w:val="22"/>
              </w:rPr>
              <w:t>13.</w:t>
            </w:r>
          </w:p>
        </w:tc>
        <w:tc>
          <w:tcPr>
            <w:tcW w:w="1560" w:type="dxa"/>
          </w:tcPr>
          <w:p w14:paraId="21D903FB" w14:textId="77777777" w:rsidR="00381620" w:rsidRPr="004B6C64" w:rsidRDefault="00381620" w:rsidP="00FB3744">
            <w:pPr>
              <w:rPr>
                <w:rFonts w:asciiTheme="minorHAnsi" w:hAnsiTheme="minorHAnsi" w:cstheme="minorHAnsi"/>
                <w:color w:val="000000" w:themeColor="text1"/>
                <w:sz w:val="22"/>
                <w:szCs w:val="22"/>
                <w:lang w:eastAsia="lt-LT"/>
              </w:rPr>
            </w:pPr>
            <w:r w:rsidRPr="004B6C64">
              <w:rPr>
                <w:rFonts w:asciiTheme="minorHAnsi" w:hAnsiTheme="minorHAnsi" w:cstheme="minorHAnsi"/>
                <w:color w:val="000000" w:themeColor="text1"/>
                <w:sz w:val="22"/>
                <w:szCs w:val="22"/>
                <w:lang w:eastAsia="lt-LT"/>
              </w:rPr>
              <w:t>Susidariusių statybinių atliekų sutvarkymas</w:t>
            </w:r>
          </w:p>
        </w:tc>
        <w:tc>
          <w:tcPr>
            <w:tcW w:w="7840" w:type="dxa"/>
          </w:tcPr>
          <w:p w14:paraId="7E48F4A5" w14:textId="15DB22FE" w:rsidR="00381620" w:rsidRPr="004B6C64" w:rsidRDefault="00CE7716" w:rsidP="00FB3744">
            <w:pPr>
              <w:rPr>
                <w:rFonts w:asciiTheme="minorHAnsi" w:hAnsiTheme="minorHAnsi" w:cstheme="minorHAnsi"/>
                <w:color w:val="000000" w:themeColor="text1"/>
                <w:sz w:val="22"/>
                <w:szCs w:val="22"/>
              </w:rPr>
            </w:pPr>
            <w:r w:rsidRPr="004B6C64">
              <w:rPr>
                <w:rFonts w:asciiTheme="minorHAnsi" w:hAnsiTheme="minorHAnsi" w:cstheme="minorHAnsi"/>
                <w:color w:val="000000" w:themeColor="text1"/>
                <w:sz w:val="22"/>
                <w:szCs w:val="22"/>
                <w:lang w:eastAsia="lt-LT"/>
              </w:rPr>
              <w:t>Rangovas privalo pakeistas juostas utilizuoti arba priduoti teisėtiems atliekų tvarkytojams, pateikdamas Užsakovui tai įrodančius dokumentus</w:t>
            </w:r>
            <w:r w:rsidRPr="004B6C64">
              <w:rPr>
                <w:rFonts w:asciiTheme="minorHAnsi" w:hAnsiTheme="minorHAnsi" w:cstheme="minorHAnsi"/>
                <w:color w:val="000000" w:themeColor="text1"/>
                <w:sz w:val="22"/>
                <w:szCs w:val="22"/>
              </w:rPr>
              <w:t>.</w:t>
            </w:r>
          </w:p>
        </w:tc>
      </w:tr>
      <w:tr w:rsidR="00132B87" w:rsidRPr="004B6C64" w14:paraId="2013E057" w14:textId="77777777" w:rsidTr="00B06B9F">
        <w:trPr>
          <w:trHeight w:val="733"/>
        </w:trPr>
        <w:tc>
          <w:tcPr>
            <w:tcW w:w="562" w:type="dxa"/>
          </w:tcPr>
          <w:p w14:paraId="220AB4F7" w14:textId="77777777" w:rsidR="00381620" w:rsidRPr="00CB6DE6" w:rsidRDefault="00381620" w:rsidP="00FB3744">
            <w:pPr>
              <w:rPr>
                <w:rFonts w:asciiTheme="minorHAnsi" w:hAnsiTheme="minorHAnsi" w:cstheme="minorHAnsi"/>
                <w:color w:val="000000" w:themeColor="text1"/>
                <w:sz w:val="22"/>
                <w:szCs w:val="22"/>
              </w:rPr>
            </w:pPr>
            <w:r w:rsidRPr="00CB6DE6">
              <w:rPr>
                <w:rFonts w:asciiTheme="minorHAnsi" w:hAnsiTheme="minorHAnsi" w:cstheme="minorHAnsi"/>
                <w:color w:val="000000" w:themeColor="text1"/>
                <w:sz w:val="22"/>
                <w:szCs w:val="22"/>
              </w:rPr>
              <w:t>14.</w:t>
            </w:r>
          </w:p>
        </w:tc>
        <w:tc>
          <w:tcPr>
            <w:tcW w:w="1560" w:type="dxa"/>
          </w:tcPr>
          <w:p w14:paraId="0FCD28C6" w14:textId="77777777" w:rsidR="00381620" w:rsidRPr="004B6C64" w:rsidRDefault="00381620" w:rsidP="00FB3744">
            <w:pPr>
              <w:rPr>
                <w:rFonts w:asciiTheme="minorHAnsi" w:hAnsiTheme="minorHAnsi" w:cstheme="minorHAnsi"/>
                <w:color w:val="000000" w:themeColor="text1"/>
                <w:sz w:val="22"/>
                <w:szCs w:val="22"/>
                <w:lang w:eastAsia="lt-LT"/>
              </w:rPr>
            </w:pPr>
            <w:r w:rsidRPr="004B6C64">
              <w:rPr>
                <w:rFonts w:asciiTheme="minorHAnsi" w:hAnsiTheme="minorHAnsi" w:cstheme="minorHAnsi"/>
                <w:color w:val="000000" w:themeColor="text1"/>
                <w:sz w:val="22"/>
                <w:szCs w:val="22"/>
                <w:lang w:eastAsia="lt-LT"/>
              </w:rPr>
              <w:t>Metalo laužo sutvarkymas</w:t>
            </w:r>
          </w:p>
        </w:tc>
        <w:tc>
          <w:tcPr>
            <w:tcW w:w="7840" w:type="dxa"/>
          </w:tcPr>
          <w:p w14:paraId="7848E8B2" w14:textId="43F23ACC" w:rsidR="00381620" w:rsidRPr="009C5092" w:rsidRDefault="003B7A3E" w:rsidP="003B7A3E">
            <w:pPr>
              <w:widowControl w:val="0"/>
              <w:tabs>
                <w:tab w:val="left" w:pos="993"/>
                <w:tab w:val="left" w:pos="5385"/>
              </w:tabs>
              <w:autoSpaceDE w:val="0"/>
              <w:autoSpaceDN w:val="0"/>
              <w:adjustRightInd w:val="0"/>
              <w:contextualSpacing/>
              <w:jc w:val="both"/>
              <w:rPr>
                <w:rFonts w:asciiTheme="minorHAnsi" w:hAnsiTheme="minorHAnsi" w:cstheme="minorHAnsi"/>
                <w:i/>
                <w:color w:val="000000" w:themeColor="text1"/>
                <w:sz w:val="22"/>
                <w:szCs w:val="22"/>
              </w:rPr>
            </w:pPr>
            <w:r w:rsidRPr="009C5092">
              <w:rPr>
                <w:rFonts w:asciiTheme="minorHAnsi" w:hAnsiTheme="minorHAnsi" w:cstheme="minorHAnsi"/>
                <w:i/>
                <w:color w:val="000000" w:themeColor="text1"/>
                <w:sz w:val="22"/>
                <w:szCs w:val="22"/>
              </w:rPr>
              <w:t>Neaktualu</w:t>
            </w:r>
            <w:r w:rsidR="004B6C64">
              <w:rPr>
                <w:rFonts w:asciiTheme="minorHAnsi" w:hAnsiTheme="minorHAnsi" w:cstheme="minorHAnsi"/>
                <w:i/>
                <w:color w:val="000000" w:themeColor="text1"/>
                <w:sz w:val="22"/>
                <w:szCs w:val="22"/>
              </w:rPr>
              <w:t>.</w:t>
            </w:r>
          </w:p>
        </w:tc>
      </w:tr>
      <w:tr w:rsidR="00132B87" w:rsidRPr="004B6C64" w14:paraId="3040EA83" w14:textId="77777777" w:rsidTr="00B06B9F">
        <w:tc>
          <w:tcPr>
            <w:tcW w:w="562" w:type="dxa"/>
          </w:tcPr>
          <w:p w14:paraId="35921DD5" w14:textId="77777777" w:rsidR="00381620" w:rsidRPr="00CB6DE6" w:rsidRDefault="00381620" w:rsidP="00FB3744">
            <w:pPr>
              <w:rPr>
                <w:rFonts w:asciiTheme="minorHAnsi" w:hAnsiTheme="minorHAnsi" w:cstheme="minorHAnsi"/>
                <w:color w:val="000000" w:themeColor="text1"/>
                <w:sz w:val="22"/>
                <w:szCs w:val="22"/>
              </w:rPr>
            </w:pPr>
            <w:r w:rsidRPr="00CB6DE6">
              <w:rPr>
                <w:rFonts w:asciiTheme="minorHAnsi" w:hAnsiTheme="minorHAnsi" w:cstheme="minorHAnsi"/>
                <w:color w:val="000000" w:themeColor="text1"/>
                <w:sz w:val="22"/>
                <w:szCs w:val="22"/>
              </w:rPr>
              <w:t>15.</w:t>
            </w:r>
          </w:p>
        </w:tc>
        <w:tc>
          <w:tcPr>
            <w:tcW w:w="1560" w:type="dxa"/>
          </w:tcPr>
          <w:p w14:paraId="418F3F02" w14:textId="77777777" w:rsidR="00381620" w:rsidRPr="004B6C64" w:rsidRDefault="00381620" w:rsidP="00FB3744">
            <w:pPr>
              <w:rPr>
                <w:rFonts w:asciiTheme="minorHAnsi" w:hAnsiTheme="minorHAnsi" w:cstheme="minorHAnsi"/>
                <w:color w:val="000000" w:themeColor="text1"/>
                <w:sz w:val="22"/>
                <w:szCs w:val="22"/>
                <w:lang w:eastAsia="lt-LT"/>
              </w:rPr>
            </w:pPr>
            <w:r w:rsidRPr="004B6C64">
              <w:rPr>
                <w:rFonts w:asciiTheme="minorHAnsi" w:hAnsiTheme="minorHAnsi" w:cstheme="minorHAnsi"/>
                <w:color w:val="000000" w:themeColor="text1"/>
                <w:sz w:val="22"/>
                <w:szCs w:val="22"/>
                <w:lang w:eastAsia="lt-LT"/>
              </w:rPr>
              <w:t>Bandymai, derinimai, paleidimas</w:t>
            </w:r>
          </w:p>
        </w:tc>
        <w:tc>
          <w:tcPr>
            <w:tcW w:w="7840" w:type="dxa"/>
          </w:tcPr>
          <w:p w14:paraId="2F710645" w14:textId="29E9A2AE" w:rsidR="00381620" w:rsidRPr="004B6C64" w:rsidRDefault="00381620" w:rsidP="00FB3744">
            <w:pPr>
              <w:rPr>
                <w:rFonts w:asciiTheme="minorHAnsi" w:hAnsiTheme="minorHAnsi" w:cstheme="minorHAnsi"/>
                <w:color w:val="000000" w:themeColor="text1"/>
                <w:sz w:val="22"/>
                <w:szCs w:val="22"/>
              </w:rPr>
            </w:pPr>
            <w:r w:rsidRPr="004B6C64">
              <w:rPr>
                <w:rFonts w:asciiTheme="minorHAnsi" w:hAnsiTheme="minorHAnsi" w:cstheme="minorHAnsi"/>
                <w:color w:val="000000" w:themeColor="text1"/>
                <w:sz w:val="22"/>
                <w:szCs w:val="22"/>
              </w:rPr>
              <w:t xml:space="preserve">15.1 </w:t>
            </w:r>
            <w:r w:rsidRPr="004B6C64">
              <w:rPr>
                <w:rFonts w:asciiTheme="minorHAnsi" w:hAnsiTheme="minorHAnsi" w:cstheme="minorHAnsi"/>
                <w:iCs/>
                <w:color w:val="000000" w:themeColor="text1"/>
                <w:sz w:val="22"/>
                <w:szCs w:val="22"/>
              </w:rPr>
              <w:t>Rangovas</w:t>
            </w:r>
            <w:r w:rsidRPr="004B6C64">
              <w:rPr>
                <w:rFonts w:asciiTheme="minorHAnsi" w:hAnsiTheme="minorHAnsi" w:cstheme="minorHAnsi"/>
                <w:color w:val="000000" w:themeColor="text1"/>
                <w:sz w:val="22"/>
                <w:szCs w:val="22"/>
              </w:rPr>
              <w:t xml:space="preserve"> atlikęs </w:t>
            </w:r>
            <w:r w:rsidR="00D304A4" w:rsidRPr="004B6C64">
              <w:rPr>
                <w:rFonts w:asciiTheme="minorHAnsi" w:hAnsiTheme="minorHAnsi" w:cstheme="minorHAnsi"/>
                <w:color w:val="000000" w:themeColor="text1"/>
                <w:sz w:val="22"/>
                <w:szCs w:val="22"/>
              </w:rPr>
              <w:t>j</w:t>
            </w:r>
            <w:r w:rsidR="003B7A3E" w:rsidRPr="004B6C64">
              <w:rPr>
                <w:rFonts w:asciiTheme="minorHAnsi" w:hAnsiTheme="minorHAnsi" w:cstheme="minorHAnsi"/>
                <w:color w:val="000000" w:themeColor="text1"/>
                <w:sz w:val="22"/>
                <w:szCs w:val="22"/>
              </w:rPr>
              <w:t xml:space="preserve">uostos keitimo </w:t>
            </w:r>
            <w:r w:rsidRPr="004B6C64">
              <w:rPr>
                <w:rFonts w:asciiTheme="minorHAnsi" w:hAnsiTheme="minorHAnsi" w:cstheme="minorHAnsi"/>
                <w:color w:val="000000" w:themeColor="text1"/>
                <w:sz w:val="22"/>
                <w:szCs w:val="22"/>
              </w:rPr>
              <w:t xml:space="preserve">darbus informuoja atsakingą asmenį už sutarties vykdymą ir suderina bandymo ir paleidimo formatą. </w:t>
            </w:r>
          </w:p>
          <w:p w14:paraId="0DB9E989" w14:textId="7B630550" w:rsidR="00381620" w:rsidRPr="004B6C64" w:rsidRDefault="00381620" w:rsidP="00CB6DE6">
            <w:pPr>
              <w:rPr>
                <w:rFonts w:asciiTheme="minorHAnsi" w:hAnsiTheme="minorHAnsi" w:cstheme="minorHAnsi"/>
                <w:color w:val="000000" w:themeColor="text1"/>
                <w:sz w:val="22"/>
                <w:szCs w:val="22"/>
              </w:rPr>
            </w:pPr>
            <w:r w:rsidRPr="004B6C64">
              <w:rPr>
                <w:rFonts w:asciiTheme="minorHAnsi" w:hAnsiTheme="minorHAnsi" w:cstheme="minorHAnsi"/>
                <w:color w:val="000000" w:themeColor="text1"/>
                <w:sz w:val="22"/>
                <w:szCs w:val="22"/>
              </w:rPr>
              <w:t>15.</w:t>
            </w:r>
            <w:r w:rsidR="00187AF0" w:rsidRPr="004B6C64">
              <w:rPr>
                <w:rFonts w:asciiTheme="minorHAnsi" w:hAnsiTheme="minorHAnsi" w:cstheme="minorHAnsi"/>
                <w:color w:val="000000" w:themeColor="text1"/>
                <w:sz w:val="22"/>
                <w:szCs w:val="22"/>
              </w:rPr>
              <w:t xml:space="preserve">2 </w:t>
            </w:r>
            <w:r w:rsidRPr="004B6C64">
              <w:rPr>
                <w:rFonts w:asciiTheme="minorHAnsi" w:hAnsiTheme="minorHAnsi" w:cstheme="minorHAnsi"/>
                <w:color w:val="000000" w:themeColor="text1"/>
                <w:sz w:val="22"/>
                <w:szCs w:val="22"/>
              </w:rPr>
              <w:t xml:space="preserve">Atliktų darbų akte turi būti atskirai nurodyta iš </w:t>
            </w:r>
            <w:r w:rsidR="00F347BE" w:rsidRPr="004B6C64">
              <w:rPr>
                <w:rFonts w:asciiTheme="minorHAnsi" w:hAnsiTheme="minorHAnsi" w:cstheme="minorHAnsi"/>
                <w:color w:val="000000" w:themeColor="text1"/>
                <w:sz w:val="22"/>
                <w:szCs w:val="22"/>
              </w:rPr>
              <w:t>U</w:t>
            </w:r>
            <w:r w:rsidRPr="004B6C64">
              <w:rPr>
                <w:rFonts w:asciiTheme="minorHAnsi" w:hAnsiTheme="minorHAnsi" w:cstheme="minorHAnsi"/>
                <w:color w:val="000000" w:themeColor="text1"/>
                <w:sz w:val="22"/>
                <w:szCs w:val="22"/>
              </w:rPr>
              <w:t xml:space="preserve">žsakovo gautos </w:t>
            </w:r>
            <w:r w:rsidR="00F347BE" w:rsidRPr="004B6C64">
              <w:rPr>
                <w:rFonts w:asciiTheme="minorHAnsi" w:hAnsiTheme="minorHAnsi" w:cstheme="minorHAnsi"/>
                <w:color w:val="000000" w:themeColor="text1"/>
                <w:sz w:val="22"/>
                <w:szCs w:val="22"/>
              </w:rPr>
              <w:t>j</w:t>
            </w:r>
            <w:r w:rsidR="003B7A3E" w:rsidRPr="004B6C64">
              <w:rPr>
                <w:rFonts w:asciiTheme="minorHAnsi" w:hAnsiTheme="minorHAnsi" w:cstheme="minorHAnsi"/>
                <w:color w:val="000000" w:themeColor="text1"/>
                <w:sz w:val="22"/>
                <w:szCs w:val="22"/>
              </w:rPr>
              <w:t>uostos</w:t>
            </w:r>
            <w:r w:rsidRPr="004B6C64">
              <w:rPr>
                <w:rFonts w:asciiTheme="minorHAnsi" w:hAnsiTheme="minorHAnsi" w:cstheme="minorHAnsi"/>
                <w:color w:val="000000" w:themeColor="text1"/>
                <w:sz w:val="22"/>
                <w:szCs w:val="22"/>
              </w:rPr>
              <w:t xml:space="preserve"> bei nurodytos jų vertės.</w:t>
            </w:r>
          </w:p>
        </w:tc>
      </w:tr>
      <w:tr w:rsidR="00132B87" w:rsidRPr="004B6C64" w14:paraId="57DFF9CC" w14:textId="77777777" w:rsidTr="00FB3744">
        <w:tc>
          <w:tcPr>
            <w:tcW w:w="9962" w:type="dxa"/>
            <w:gridSpan w:val="3"/>
          </w:tcPr>
          <w:p w14:paraId="410AD6D1" w14:textId="77777777" w:rsidR="00381620" w:rsidRPr="00CB6DE6" w:rsidRDefault="00381620" w:rsidP="00FB3744">
            <w:pPr>
              <w:rPr>
                <w:rFonts w:asciiTheme="minorHAnsi" w:hAnsiTheme="minorHAnsi" w:cstheme="minorHAnsi"/>
                <w:color w:val="000000" w:themeColor="text1"/>
                <w:sz w:val="22"/>
                <w:szCs w:val="22"/>
              </w:rPr>
            </w:pPr>
            <w:r w:rsidRPr="00CB6DE6">
              <w:rPr>
                <w:rFonts w:asciiTheme="minorHAnsi" w:hAnsiTheme="minorHAnsi" w:cstheme="minorHAnsi"/>
                <w:b/>
                <w:color w:val="000000" w:themeColor="text1"/>
                <w:sz w:val="22"/>
                <w:szCs w:val="22"/>
              </w:rPr>
              <w:t>III Kiti reikalavimai:</w:t>
            </w:r>
          </w:p>
        </w:tc>
      </w:tr>
      <w:tr w:rsidR="00132B87" w:rsidRPr="004B6C64" w14:paraId="1FAB9F8B" w14:textId="77777777" w:rsidTr="00B06B9F">
        <w:tc>
          <w:tcPr>
            <w:tcW w:w="562" w:type="dxa"/>
          </w:tcPr>
          <w:p w14:paraId="467EFA33" w14:textId="69340066" w:rsidR="00381620" w:rsidRPr="00CB6DE6" w:rsidRDefault="00A47735" w:rsidP="009C5092">
            <w:pPr>
              <w:rPr>
                <w:rFonts w:asciiTheme="minorHAnsi" w:hAnsiTheme="minorHAnsi" w:cstheme="minorHAnsi"/>
                <w:color w:val="000000" w:themeColor="text1"/>
                <w:sz w:val="22"/>
                <w:szCs w:val="22"/>
              </w:rPr>
            </w:pPr>
            <w:r w:rsidRPr="00CB6DE6">
              <w:rPr>
                <w:rFonts w:asciiTheme="minorHAnsi" w:hAnsiTheme="minorHAnsi" w:cstheme="minorHAnsi"/>
                <w:color w:val="000000" w:themeColor="text1"/>
                <w:sz w:val="22"/>
                <w:szCs w:val="22"/>
              </w:rPr>
              <w:t>1</w:t>
            </w:r>
            <w:r>
              <w:rPr>
                <w:rFonts w:asciiTheme="minorHAnsi" w:hAnsiTheme="minorHAnsi" w:cstheme="minorHAnsi"/>
                <w:color w:val="000000" w:themeColor="text1"/>
                <w:sz w:val="22"/>
                <w:szCs w:val="22"/>
              </w:rPr>
              <w:t>6</w:t>
            </w:r>
            <w:r w:rsidR="00381620" w:rsidRPr="00CB6DE6">
              <w:rPr>
                <w:rFonts w:asciiTheme="minorHAnsi" w:hAnsiTheme="minorHAnsi" w:cstheme="minorHAnsi"/>
                <w:color w:val="000000" w:themeColor="text1"/>
                <w:sz w:val="22"/>
                <w:szCs w:val="22"/>
              </w:rPr>
              <w:t>.</w:t>
            </w:r>
          </w:p>
        </w:tc>
        <w:tc>
          <w:tcPr>
            <w:tcW w:w="1560" w:type="dxa"/>
          </w:tcPr>
          <w:p w14:paraId="1051505F" w14:textId="77777777" w:rsidR="00381620" w:rsidRPr="004B6C64" w:rsidRDefault="00381620" w:rsidP="00FB3744">
            <w:pPr>
              <w:rPr>
                <w:rFonts w:asciiTheme="minorHAnsi" w:hAnsiTheme="minorHAnsi" w:cstheme="minorHAnsi"/>
                <w:color w:val="000000" w:themeColor="text1"/>
                <w:sz w:val="22"/>
                <w:szCs w:val="22"/>
                <w:lang w:eastAsia="lt-LT"/>
              </w:rPr>
            </w:pPr>
            <w:r w:rsidRPr="004B6C64">
              <w:rPr>
                <w:rFonts w:asciiTheme="minorHAnsi" w:hAnsiTheme="minorHAnsi" w:cstheme="minorHAnsi"/>
                <w:color w:val="000000" w:themeColor="text1"/>
                <w:sz w:val="22"/>
                <w:szCs w:val="22"/>
                <w:lang w:eastAsia="lt-LT"/>
              </w:rPr>
              <w:t>Darbų vykdymo grafikas</w:t>
            </w:r>
          </w:p>
        </w:tc>
        <w:tc>
          <w:tcPr>
            <w:tcW w:w="7840" w:type="dxa"/>
          </w:tcPr>
          <w:p w14:paraId="6001733E" w14:textId="744AD3B5" w:rsidR="003805B3" w:rsidRPr="004B6C64" w:rsidRDefault="003805B3" w:rsidP="003805B3">
            <w:pPr>
              <w:widowControl w:val="0"/>
              <w:autoSpaceDE w:val="0"/>
              <w:autoSpaceDN w:val="0"/>
              <w:adjustRightInd w:val="0"/>
              <w:contextualSpacing/>
              <w:rPr>
                <w:rFonts w:asciiTheme="minorHAnsi" w:hAnsiTheme="minorHAnsi" w:cstheme="minorHAnsi"/>
                <w:color w:val="000000" w:themeColor="text1"/>
                <w:sz w:val="22"/>
                <w:szCs w:val="22"/>
                <w:lang w:eastAsia="lt-LT"/>
              </w:rPr>
            </w:pPr>
            <w:r w:rsidRPr="004B6C64">
              <w:rPr>
                <w:rFonts w:asciiTheme="minorHAnsi" w:hAnsiTheme="minorHAnsi" w:cstheme="minorHAnsi"/>
                <w:color w:val="000000" w:themeColor="text1"/>
                <w:sz w:val="22"/>
                <w:szCs w:val="22"/>
                <w:lang w:eastAsia="lt-LT"/>
              </w:rPr>
              <w:t>1</w:t>
            </w:r>
            <w:r w:rsidR="00A47735">
              <w:rPr>
                <w:rFonts w:asciiTheme="minorHAnsi" w:hAnsiTheme="minorHAnsi" w:cstheme="minorHAnsi"/>
                <w:color w:val="000000" w:themeColor="text1"/>
                <w:sz w:val="22"/>
                <w:szCs w:val="22"/>
                <w:lang w:eastAsia="lt-LT"/>
              </w:rPr>
              <w:t>6</w:t>
            </w:r>
            <w:r w:rsidRPr="004B6C64">
              <w:rPr>
                <w:rFonts w:asciiTheme="minorHAnsi" w:hAnsiTheme="minorHAnsi" w:cstheme="minorHAnsi"/>
                <w:color w:val="000000" w:themeColor="text1"/>
                <w:sz w:val="22"/>
                <w:szCs w:val="22"/>
                <w:lang w:eastAsia="lt-LT"/>
              </w:rPr>
              <w:t xml:space="preserve">.1. Darbai atliekami pagal Užsakovo poreikį ir atskirus užsakymus elektroniniu paštu arba telefonu. </w:t>
            </w:r>
          </w:p>
          <w:p w14:paraId="32AF001E" w14:textId="029B128C" w:rsidR="003805B3" w:rsidRPr="004B6C64" w:rsidRDefault="003805B3" w:rsidP="003805B3">
            <w:pPr>
              <w:widowControl w:val="0"/>
              <w:autoSpaceDE w:val="0"/>
              <w:autoSpaceDN w:val="0"/>
              <w:adjustRightInd w:val="0"/>
              <w:contextualSpacing/>
              <w:rPr>
                <w:rFonts w:asciiTheme="minorHAnsi" w:hAnsiTheme="minorHAnsi" w:cstheme="minorHAnsi"/>
                <w:color w:val="000000" w:themeColor="text1"/>
                <w:sz w:val="22"/>
                <w:szCs w:val="22"/>
                <w:lang w:eastAsia="lt-LT"/>
              </w:rPr>
            </w:pPr>
            <w:r w:rsidRPr="004B6C64">
              <w:rPr>
                <w:rFonts w:asciiTheme="minorHAnsi" w:hAnsiTheme="minorHAnsi" w:cstheme="minorHAnsi"/>
                <w:color w:val="000000" w:themeColor="text1"/>
                <w:sz w:val="22"/>
                <w:szCs w:val="22"/>
                <w:lang w:eastAsia="lt-LT"/>
              </w:rPr>
              <w:t>1</w:t>
            </w:r>
            <w:r w:rsidR="00A47735">
              <w:rPr>
                <w:rFonts w:asciiTheme="minorHAnsi" w:hAnsiTheme="minorHAnsi" w:cstheme="minorHAnsi"/>
                <w:color w:val="000000" w:themeColor="text1"/>
                <w:sz w:val="22"/>
                <w:szCs w:val="22"/>
                <w:lang w:eastAsia="lt-LT"/>
              </w:rPr>
              <w:t>6</w:t>
            </w:r>
            <w:r w:rsidRPr="004B6C64">
              <w:rPr>
                <w:rFonts w:asciiTheme="minorHAnsi" w:hAnsiTheme="minorHAnsi" w:cstheme="minorHAnsi"/>
                <w:color w:val="000000" w:themeColor="text1"/>
                <w:sz w:val="22"/>
                <w:szCs w:val="22"/>
                <w:lang w:eastAsia="lt-LT"/>
              </w:rPr>
              <w:t>.2. Rangovas darbus privalo pradėti šiais terminais:</w:t>
            </w:r>
          </w:p>
          <w:p w14:paraId="7EA45CA1" w14:textId="77777777" w:rsidR="003805B3" w:rsidRDefault="003805B3" w:rsidP="003805B3">
            <w:pPr>
              <w:widowControl w:val="0"/>
              <w:autoSpaceDE w:val="0"/>
              <w:autoSpaceDN w:val="0"/>
              <w:adjustRightInd w:val="0"/>
              <w:contextualSpacing/>
              <w:rPr>
                <w:rFonts w:asciiTheme="minorHAnsi" w:hAnsiTheme="minorHAnsi" w:cstheme="minorHAnsi"/>
                <w:color w:val="000000" w:themeColor="text1"/>
                <w:sz w:val="22"/>
                <w:szCs w:val="22"/>
                <w:lang w:eastAsia="lt-LT"/>
              </w:rPr>
            </w:pPr>
            <w:r w:rsidRPr="004B6C64">
              <w:rPr>
                <w:rFonts w:asciiTheme="minorHAnsi" w:hAnsiTheme="minorHAnsi" w:cstheme="minorHAnsi"/>
                <w:color w:val="000000" w:themeColor="text1"/>
                <w:sz w:val="22"/>
                <w:szCs w:val="22"/>
                <w:lang w:eastAsia="lt-LT"/>
              </w:rPr>
              <w:t>1</w:t>
            </w:r>
            <w:r w:rsidR="00A47735">
              <w:rPr>
                <w:rFonts w:asciiTheme="minorHAnsi" w:hAnsiTheme="minorHAnsi" w:cstheme="minorHAnsi"/>
                <w:color w:val="000000" w:themeColor="text1"/>
                <w:sz w:val="22"/>
                <w:szCs w:val="22"/>
                <w:lang w:eastAsia="lt-LT"/>
              </w:rPr>
              <w:t>6</w:t>
            </w:r>
            <w:r w:rsidRPr="004B6C64">
              <w:rPr>
                <w:rFonts w:asciiTheme="minorHAnsi" w:hAnsiTheme="minorHAnsi" w:cstheme="minorHAnsi"/>
                <w:color w:val="000000" w:themeColor="text1"/>
                <w:sz w:val="22"/>
                <w:szCs w:val="22"/>
                <w:lang w:eastAsia="lt-LT"/>
              </w:rPr>
              <w:t xml:space="preserve">.2.1. </w:t>
            </w:r>
            <w:r w:rsidR="00A47735">
              <w:rPr>
                <w:rFonts w:asciiTheme="minorHAnsi" w:hAnsiTheme="minorHAnsi" w:cstheme="minorHAnsi"/>
                <w:color w:val="000000" w:themeColor="text1"/>
                <w:sz w:val="22"/>
                <w:szCs w:val="22"/>
                <w:lang w:eastAsia="lt-LT"/>
              </w:rPr>
              <w:t>G</w:t>
            </w:r>
            <w:r w:rsidR="00A47735" w:rsidRPr="00A47735">
              <w:rPr>
                <w:rFonts w:asciiTheme="minorHAnsi" w:hAnsiTheme="minorHAnsi" w:cstheme="minorHAnsi"/>
                <w:color w:val="000000" w:themeColor="text1"/>
                <w:sz w:val="22"/>
                <w:szCs w:val="22"/>
                <w:lang w:eastAsia="lt-LT"/>
              </w:rPr>
              <w:t xml:space="preserve">edimo atveju rangovas turi atvykti ir atlikti </w:t>
            </w:r>
            <w:proofErr w:type="spellStart"/>
            <w:r w:rsidR="00A47735" w:rsidRPr="00A47735">
              <w:rPr>
                <w:rFonts w:asciiTheme="minorHAnsi" w:hAnsiTheme="minorHAnsi" w:cstheme="minorHAnsi"/>
                <w:color w:val="000000" w:themeColor="text1"/>
                <w:sz w:val="22"/>
                <w:szCs w:val="22"/>
                <w:lang w:eastAsia="lt-LT"/>
              </w:rPr>
              <w:t>defektavimą</w:t>
            </w:r>
            <w:proofErr w:type="spellEnd"/>
            <w:r w:rsidR="00A47735" w:rsidRPr="00A47735">
              <w:rPr>
                <w:rFonts w:asciiTheme="minorHAnsi" w:hAnsiTheme="minorHAnsi" w:cstheme="minorHAnsi"/>
                <w:color w:val="000000" w:themeColor="text1"/>
                <w:sz w:val="22"/>
                <w:szCs w:val="22"/>
                <w:lang w:eastAsia="lt-LT"/>
              </w:rPr>
              <w:t xml:space="preserve">/remonto darbus ne </w:t>
            </w:r>
            <w:r w:rsidR="00A47735" w:rsidRPr="00A47735">
              <w:rPr>
                <w:rFonts w:asciiTheme="minorHAnsi" w:hAnsiTheme="minorHAnsi" w:cstheme="minorHAnsi"/>
                <w:color w:val="000000" w:themeColor="text1"/>
                <w:sz w:val="22"/>
                <w:szCs w:val="22"/>
                <w:lang w:eastAsia="lt-LT"/>
              </w:rPr>
              <w:lastRenderedPageBreak/>
              <w:t xml:space="preserve">vėliau kaip per </w:t>
            </w:r>
            <w:r w:rsidR="00A47735" w:rsidRPr="009C5092">
              <w:rPr>
                <w:rFonts w:asciiTheme="minorHAnsi" w:hAnsiTheme="minorHAnsi" w:cstheme="minorHAnsi"/>
                <w:b/>
                <w:color w:val="000000" w:themeColor="text1"/>
                <w:sz w:val="22"/>
                <w:szCs w:val="22"/>
                <w:lang w:eastAsia="lt-LT"/>
              </w:rPr>
              <w:t>1</w:t>
            </w:r>
            <w:r w:rsidR="00A47735">
              <w:rPr>
                <w:rFonts w:asciiTheme="minorHAnsi" w:hAnsiTheme="minorHAnsi" w:cstheme="minorHAnsi"/>
                <w:b/>
                <w:color w:val="000000" w:themeColor="text1"/>
                <w:sz w:val="22"/>
                <w:szCs w:val="22"/>
                <w:lang w:eastAsia="lt-LT"/>
              </w:rPr>
              <w:t xml:space="preserve"> </w:t>
            </w:r>
            <w:r w:rsidR="00A47735" w:rsidRPr="009C5092">
              <w:rPr>
                <w:rFonts w:asciiTheme="minorHAnsi" w:hAnsiTheme="minorHAnsi" w:cstheme="minorHAnsi"/>
                <w:color w:val="000000" w:themeColor="text1"/>
                <w:sz w:val="22"/>
                <w:szCs w:val="22"/>
                <w:lang w:eastAsia="lt-LT"/>
              </w:rPr>
              <w:t xml:space="preserve">(vieną) darbo dieną </w:t>
            </w:r>
            <w:r w:rsidR="00A47735" w:rsidRPr="00A47735">
              <w:rPr>
                <w:rFonts w:asciiTheme="minorHAnsi" w:hAnsiTheme="minorHAnsi" w:cstheme="minorHAnsi"/>
                <w:color w:val="000000" w:themeColor="text1"/>
                <w:sz w:val="22"/>
                <w:szCs w:val="22"/>
                <w:lang w:eastAsia="lt-LT"/>
              </w:rPr>
              <w:t>nuo iškvietimo</w:t>
            </w:r>
            <w:r w:rsidR="00A47735">
              <w:rPr>
                <w:rFonts w:asciiTheme="minorHAnsi" w:hAnsiTheme="minorHAnsi" w:cstheme="minorHAnsi"/>
                <w:color w:val="000000" w:themeColor="text1"/>
                <w:sz w:val="22"/>
                <w:szCs w:val="22"/>
                <w:lang w:eastAsia="lt-LT"/>
              </w:rPr>
              <w:t>;</w:t>
            </w:r>
          </w:p>
          <w:p w14:paraId="7DAB31CE" w14:textId="77777777" w:rsidR="00381620" w:rsidRDefault="003805B3" w:rsidP="00FB3744">
            <w:pPr>
              <w:rPr>
                <w:rFonts w:asciiTheme="minorHAnsi" w:hAnsiTheme="minorHAnsi" w:cstheme="minorHAnsi"/>
                <w:color w:val="000000" w:themeColor="text1"/>
                <w:sz w:val="22"/>
                <w:szCs w:val="22"/>
                <w:lang w:eastAsia="lt-LT"/>
              </w:rPr>
            </w:pPr>
            <w:r w:rsidRPr="004B6C64">
              <w:rPr>
                <w:rFonts w:asciiTheme="minorHAnsi" w:hAnsiTheme="minorHAnsi" w:cstheme="minorHAnsi"/>
                <w:color w:val="000000" w:themeColor="text1"/>
                <w:sz w:val="22"/>
                <w:szCs w:val="22"/>
                <w:lang w:eastAsia="lt-LT"/>
              </w:rPr>
              <w:t>1</w:t>
            </w:r>
            <w:r w:rsidR="00A47735">
              <w:rPr>
                <w:rFonts w:asciiTheme="minorHAnsi" w:hAnsiTheme="minorHAnsi" w:cstheme="minorHAnsi"/>
                <w:color w:val="000000" w:themeColor="text1"/>
                <w:sz w:val="22"/>
                <w:szCs w:val="22"/>
                <w:lang w:eastAsia="lt-LT"/>
              </w:rPr>
              <w:t>6</w:t>
            </w:r>
            <w:r w:rsidRPr="004B6C64">
              <w:rPr>
                <w:rFonts w:asciiTheme="minorHAnsi" w:hAnsiTheme="minorHAnsi" w:cstheme="minorHAnsi"/>
                <w:color w:val="000000" w:themeColor="text1"/>
                <w:sz w:val="22"/>
                <w:szCs w:val="22"/>
                <w:lang w:eastAsia="lt-LT"/>
              </w:rPr>
              <w:t xml:space="preserve">.2.2. Vykdant planinius juostų keitimo darbus – ne vėliau kaip per </w:t>
            </w:r>
            <w:r w:rsidRPr="009C5092">
              <w:rPr>
                <w:rFonts w:asciiTheme="minorHAnsi" w:hAnsiTheme="minorHAnsi" w:cstheme="minorHAnsi"/>
                <w:b/>
                <w:color w:val="000000" w:themeColor="text1"/>
                <w:sz w:val="22"/>
                <w:szCs w:val="22"/>
                <w:lang w:eastAsia="lt-LT"/>
              </w:rPr>
              <w:t>3</w:t>
            </w:r>
            <w:r w:rsidRPr="004B6C64">
              <w:rPr>
                <w:rFonts w:asciiTheme="minorHAnsi" w:hAnsiTheme="minorHAnsi" w:cstheme="minorHAnsi"/>
                <w:color w:val="000000" w:themeColor="text1"/>
                <w:sz w:val="22"/>
                <w:szCs w:val="22"/>
                <w:lang w:eastAsia="lt-LT"/>
              </w:rPr>
              <w:t xml:space="preserve"> (tris) darbo dienas.</w:t>
            </w:r>
          </w:p>
          <w:p w14:paraId="0568C71F" w14:textId="1EED5201" w:rsidR="005559E8" w:rsidRPr="004B6C64" w:rsidRDefault="005559E8" w:rsidP="00FB3744">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eastAsia="lt-LT"/>
              </w:rPr>
              <w:t xml:space="preserve">16.3 </w:t>
            </w:r>
            <w:r w:rsidRPr="005559E8">
              <w:rPr>
                <w:rFonts w:asciiTheme="minorHAnsi" w:hAnsiTheme="minorHAnsi" w:cstheme="minorHAnsi"/>
                <w:color w:val="000000" w:themeColor="text1"/>
                <w:sz w:val="22"/>
                <w:szCs w:val="22"/>
                <w:lang w:eastAsia="lt-LT"/>
              </w:rPr>
              <w:t>Juostų keitimo darbai turi būti atlikti ne vėliau kaip per 3 (tris) darbo dienas nuo darbų pradžios, išskyrus atvejus, kai su Užsakovu raštu suderinamas kitas darbų atlikimo terminas.</w:t>
            </w:r>
          </w:p>
        </w:tc>
      </w:tr>
      <w:tr w:rsidR="006D3C56" w:rsidRPr="004B6C64" w14:paraId="3B329500" w14:textId="77777777" w:rsidTr="00B06B9F">
        <w:tc>
          <w:tcPr>
            <w:tcW w:w="562" w:type="dxa"/>
          </w:tcPr>
          <w:p w14:paraId="5E2E39B0" w14:textId="733FC72A" w:rsidR="006D3C56" w:rsidRPr="00CB6DE6" w:rsidRDefault="006D3C56" w:rsidP="009C5092">
            <w:pPr>
              <w:rPr>
                <w:rFonts w:asciiTheme="minorHAnsi" w:hAnsiTheme="minorHAnsi" w:cstheme="minorHAnsi"/>
                <w:color w:val="000000" w:themeColor="text1"/>
                <w:sz w:val="22"/>
                <w:szCs w:val="22"/>
              </w:rPr>
            </w:pPr>
            <w:r w:rsidRPr="00CB6DE6">
              <w:rPr>
                <w:rFonts w:asciiTheme="minorHAnsi" w:hAnsiTheme="minorHAnsi" w:cstheme="minorHAnsi"/>
                <w:color w:val="000000" w:themeColor="text1"/>
                <w:sz w:val="22"/>
                <w:szCs w:val="22"/>
              </w:rPr>
              <w:lastRenderedPageBreak/>
              <w:t>1</w:t>
            </w:r>
            <w:r w:rsidR="00A47735">
              <w:rPr>
                <w:rFonts w:asciiTheme="minorHAnsi" w:hAnsiTheme="minorHAnsi" w:cstheme="minorHAnsi"/>
                <w:color w:val="000000" w:themeColor="text1"/>
                <w:sz w:val="22"/>
                <w:szCs w:val="22"/>
              </w:rPr>
              <w:t>7</w:t>
            </w:r>
            <w:r w:rsidRPr="00CB6DE6">
              <w:rPr>
                <w:rFonts w:asciiTheme="minorHAnsi" w:hAnsiTheme="minorHAnsi" w:cstheme="minorHAnsi"/>
                <w:color w:val="000000" w:themeColor="text1"/>
                <w:sz w:val="22"/>
                <w:szCs w:val="22"/>
              </w:rPr>
              <w:t>.</w:t>
            </w:r>
          </w:p>
        </w:tc>
        <w:tc>
          <w:tcPr>
            <w:tcW w:w="1560" w:type="dxa"/>
          </w:tcPr>
          <w:p w14:paraId="2E67F7C5" w14:textId="27FE7410" w:rsidR="006D3C56" w:rsidRPr="004B6C64" w:rsidRDefault="006D3C56" w:rsidP="00FB3744">
            <w:pPr>
              <w:rPr>
                <w:rFonts w:asciiTheme="minorHAnsi" w:hAnsiTheme="minorHAnsi" w:cstheme="minorHAnsi"/>
                <w:color w:val="000000" w:themeColor="text1"/>
                <w:sz w:val="22"/>
                <w:szCs w:val="22"/>
                <w:lang w:eastAsia="lt-LT"/>
              </w:rPr>
            </w:pPr>
            <w:r w:rsidRPr="004B6C64">
              <w:rPr>
                <w:rFonts w:asciiTheme="minorHAnsi" w:hAnsiTheme="minorHAnsi" w:cstheme="minorHAnsi"/>
                <w:color w:val="000000" w:themeColor="text1"/>
                <w:sz w:val="22"/>
                <w:szCs w:val="22"/>
                <w:lang w:eastAsia="lt-LT"/>
              </w:rPr>
              <w:t>Reikalavimai darbų vykdymui ir saugai</w:t>
            </w:r>
          </w:p>
        </w:tc>
        <w:tc>
          <w:tcPr>
            <w:tcW w:w="7840" w:type="dxa"/>
          </w:tcPr>
          <w:p w14:paraId="394BDB9A" w14:textId="15E34765" w:rsidR="006D3C56" w:rsidRPr="004B6C64" w:rsidRDefault="006D3C56" w:rsidP="00FB3744">
            <w:pPr>
              <w:widowControl w:val="0"/>
              <w:autoSpaceDE w:val="0"/>
              <w:autoSpaceDN w:val="0"/>
              <w:adjustRightInd w:val="0"/>
              <w:contextualSpacing/>
              <w:rPr>
                <w:rFonts w:asciiTheme="minorHAnsi" w:hAnsiTheme="minorHAnsi" w:cstheme="minorHAnsi"/>
                <w:color w:val="000000" w:themeColor="text1"/>
                <w:sz w:val="22"/>
                <w:szCs w:val="22"/>
                <w:lang w:eastAsia="lt-LT"/>
              </w:rPr>
            </w:pPr>
            <w:r w:rsidRPr="004B6C64">
              <w:rPr>
                <w:rFonts w:asciiTheme="minorHAnsi" w:hAnsiTheme="minorHAnsi" w:cstheme="minorHAnsi"/>
                <w:color w:val="000000" w:themeColor="text1"/>
                <w:sz w:val="22"/>
                <w:szCs w:val="22"/>
                <w:lang w:eastAsia="lt-LT"/>
              </w:rPr>
              <w:t>1</w:t>
            </w:r>
            <w:r w:rsidR="00A47735">
              <w:rPr>
                <w:rFonts w:asciiTheme="minorHAnsi" w:hAnsiTheme="minorHAnsi" w:cstheme="minorHAnsi"/>
                <w:color w:val="000000" w:themeColor="text1"/>
                <w:sz w:val="22"/>
                <w:szCs w:val="22"/>
                <w:lang w:eastAsia="lt-LT"/>
              </w:rPr>
              <w:t>7</w:t>
            </w:r>
            <w:r w:rsidRPr="004B6C64">
              <w:rPr>
                <w:rFonts w:asciiTheme="minorHAnsi" w:hAnsiTheme="minorHAnsi" w:cstheme="minorHAnsi"/>
                <w:color w:val="000000" w:themeColor="text1"/>
                <w:sz w:val="22"/>
                <w:szCs w:val="22"/>
                <w:lang w:eastAsia="lt-LT"/>
              </w:rPr>
              <w:t>.1. Rangovas privalo darbus vykdyti laikydamasis galiojančių Lietuvos Respublikos teisės aktų, darbų saugos, priešgaisrinių ir aplinkosauginių reikalavimų.</w:t>
            </w:r>
          </w:p>
          <w:p w14:paraId="65990A72" w14:textId="286C969A" w:rsidR="006D3C56" w:rsidRPr="004B6C64" w:rsidRDefault="006D3C56" w:rsidP="009C5092">
            <w:pPr>
              <w:widowControl w:val="0"/>
              <w:autoSpaceDE w:val="0"/>
              <w:autoSpaceDN w:val="0"/>
              <w:adjustRightInd w:val="0"/>
              <w:contextualSpacing/>
              <w:rPr>
                <w:rFonts w:asciiTheme="minorHAnsi" w:hAnsiTheme="minorHAnsi" w:cstheme="minorHAnsi"/>
                <w:color w:val="000000" w:themeColor="text1"/>
                <w:sz w:val="22"/>
                <w:szCs w:val="22"/>
                <w:lang w:eastAsia="lt-LT"/>
              </w:rPr>
            </w:pPr>
            <w:r w:rsidRPr="004B6C64">
              <w:rPr>
                <w:rFonts w:asciiTheme="minorHAnsi" w:hAnsiTheme="minorHAnsi" w:cstheme="minorHAnsi"/>
                <w:color w:val="000000" w:themeColor="text1"/>
                <w:sz w:val="22"/>
                <w:szCs w:val="22"/>
                <w:lang w:eastAsia="lt-LT"/>
              </w:rPr>
              <w:t>1</w:t>
            </w:r>
            <w:r w:rsidR="00A47735">
              <w:rPr>
                <w:rFonts w:asciiTheme="minorHAnsi" w:hAnsiTheme="minorHAnsi" w:cstheme="minorHAnsi"/>
                <w:color w:val="000000" w:themeColor="text1"/>
                <w:sz w:val="22"/>
                <w:szCs w:val="22"/>
                <w:lang w:eastAsia="lt-LT"/>
              </w:rPr>
              <w:t>7</w:t>
            </w:r>
            <w:r w:rsidRPr="004B6C64">
              <w:rPr>
                <w:rFonts w:asciiTheme="minorHAnsi" w:hAnsiTheme="minorHAnsi" w:cstheme="minorHAnsi"/>
                <w:color w:val="000000" w:themeColor="text1"/>
                <w:sz w:val="22"/>
                <w:szCs w:val="22"/>
                <w:lang w:eastAsia="lt-LT"/>
              </w:rPr>
              <w:t>.2. Darbai vykdomi potencialiai sprogioje aplinkoje, todėl Rangovas privalo užtikrinti darbuotojų saugos ir sveikatos bei ATEX reikalavimų laikymąsi.</w:t>
            </w:r>
          </w:p>
        </w:tc>
      </w:tr>
      <w:tr w:rsidR="00132B87" w:rsidRPr="004B6C64" w14:paraId="095328DF" w14:textId="77777777" w:rsidTr="00B06B9F">
        <w:trPr>
          <w:trHeight w:val="2646"/>
        </w:trPr>
        <w:tc>
          <w:tcPr>
            <w:tcW w:w="562" w:type="dxa"/>
          </w:tcPr>
          <w:p w14:paraId="6D26EAE6" w14:textId="0E3BA92B" w:rsidR="00381620" w:rsidRPr="004B6C64" w:rsidRDefault="008F3132" w:rsidP="009C5092">
            <w:pPr>
              <w:rPr>
                <w:rFonts w:asciiTheme="minorHAnsi" w:hAnsiTheme="minorHAnsi" w:cstheme="minorHAnsi"/>
                <w:color w:val="000000" w:themeColor="text1"/>
              </w:rPr>
            </w:pPr>
            <w:r>
              <w:rPr>
                <w:rFonts w:asciiTheme="minorHAnsi" w:hAnsiTheme="minorHAnsi" w:cstheme="minorHAnsi"/>
                <w:color w:val="000000" w:themeColor="text1"/>
              </w:rPr>
              <w:t>1</w:t>
            </w:r>
            <w:r w:rsidR="00A47735">
              <w:rPr>
                <w:rFonts w:asciiTheme="minorHAnsi" w:hAnsiTheme="minorHAnsi" w:cstheme="minorHAnsi"/>
                <w:color w:val="000000" w:themeColor="text1"/>
              </w:rPr>
              <w:t>8</w:t>
            </w:r>
            <w:r w:rsidR="00381620" w:rsidRPr="004B6C64">
              <w:rPr>
                <w:rFonts w:asciiTheme="minorHAnsi" w:hAnsiTheme="minorHAnsi" w:cstheme="minorHAnsi"/>
                <w:color w:val="000000" w:themeColor="text1"/>
              </w:rPr>
              <w:t>.</w:t>
            </w:r>
          </w:p>
        </w:tc>
        <w:tc>
          <w:tcPr>
            <w:tcW w:w="1560" w:type="dxa"/>
          </w:tcPr>
          <w:p w14:paraId="090E6348" w14:textId="77777777" w:rsidR="00381620" w:rsidRPr="004B6C64" w:rsidRDefault="00381620" w:rsidP="00FB3744">
            <w:pPr>
              <w:rPr>
                <w:rFonts w:asciiTheme="minorHAnsi" w:hAnsiTheme="minorHAnsi" w:cstheme="minorHAnsi"/>
                <w:color w:val="000000" w:themeColor="text1"/>
                <w:sz w:val="22"/>
                <w:szCs w:val="22"/>
                <w:lang w:eastAsia="lt-LT"/>
              </w:rPr>
            </w:pPr>
            <w:r w:rsidRPr="004B6C64">
              <w:rPr>
                <w:rStyle w:val="Temosantrat2"/>
                <w:rFonts w:asciiTheme="minorHAnsi" w:hAnsiTheme="minorHAnsi" w:cstheme="minorHAnsi"/>
                <w:color w:val="000000" w:themeColor="text1"/>
                <w:sz w:val="22"/>
                <w:szCs w:val="22"/>
                <w:u w:val="none"/>
              </w:rPr>
              <w:t>Kita</w:t>
            </w:r>
          </w:p>
        </w:tc>
        <w:tc>
          <w:tcPr>
            <w:tcW w:w="7840" w:type="dxa"/>
          </w:tcPr>
          <w:p w14:paraId="78BA5743" w14:textId="25A8319C" w:rsidR="00381620" w:rsidRPr="00CB6DE6" w:rsidRDefault="008F3132" w:rsidP="00FB3744">
            <w:pPr>
              <w:widowControl w:val="0"/>
              <w:autoSpaceDE w:val="0"/>
              <w:autoSpaceDN w:val="0"/>
              <w:adjustRightInd w:val="0"/>
              <w:contextualSpacing/>
              <w:rPr>
                <w:rFonts w:asciiTheme="minorHAnsi" w:hAnsiTheme="minorHAnsi" w:cstheme="minorHAnsi"/>
                <w:color w:val="000000" w:themeColor="text1"/>
                <w:sz w:val="22"/>
                <w:szCs w:val="22"/>
                <w:lang w:eastAsia="lt-LT"/>
              </w:rPr>
            </w:pPr>
            <w:r>
              <w:rPr>
                <w:rFonts w:asciiTheme="minorHAnsi" w:hAnsiTheme="minorHAnsi" w:cstheme="minorHAnsi"/>
                <w:color w:val="000000" w:themeColor="text1"/>
                <w:sz w:val="22"/>
                <w:szCs w:val="22"/>
                <w:lang w:eastAsia="lt-LT"/>
              </w:rPr>
              <w:t>1</w:t>
            </w:r>
            <w:r w:rsidR="00A47735">
              <w:rPr>
                <w:rFonts w:asciiTheme="minorHAnsi" w:hAnsiTheme="minorHAnsi" w:cstheme="minorHAnsi"/>
                <w:color w:val="000000" w:themeColor="text1"/>
                <w:sz w:val="22"/>
                <w:szCs w:val="22"/>
                <w:lang w:eastAsia="lt-LT"/>
              </w:rPr>
              <w:t>8</w:t>
            </w:r>
            <w:r w:rsidR="0088785B" w:rsidRPr="004B6C64">
              <w:rPr>
                <w:rFonts w:asciiTheme="minorHAnsi" w:hAnsiTheme="minorHAnsi" w:cstheme="minorHAnsi"/>
                <w:color w:val="000000" w:themeColor="text1"/>
                <w:sz w:val="22"/>
                <w:szCs w:val="22"/>
                <w:lang w:eastAsia="lt-LT"/>
              </w:rPr>
              <w:t>.</w:t>
            </w:r>
            <w:r w:rsidR="00381620" w:rsidRPr="004B6C64">
              <w:rPr>
                <w:rFonts w:asciiTheme="minorHAnsi" w:hAnsiTheme="minorHAnsi" w:cstheme="minorHAnsi"/>
                <w:color w:val="000000" w:themeColor="text1"/>
                <w:sz w:val="22"/>
                <w:szCs w:val="22"/>
                <w:lang w:eastAsia="lt-LT"/>
              </w:rPr>
              <w:t xml:space="preserve">1 </w:t>
            </w:r>
            <w:r w:rsidR="00381620" w:rsidRPr="004B6C64">
              <w:rPr>
                <w:rFonts w:asciiTheme="minorHAnsi" w:hAnsiTheme="minorHAnsi" w:cstheme="minorHAnsi"/>
                <w:iCs/>
                <w:color w:val="000000" w:themeColor="text1"/>
                <w:sz w:val="22"/>
                <w:szCs w:val="22"/>
              </w:rPr>
              <w:t xml:space="preserve"> </w:t>
            </w:r>
            <w:r w:rsidR="008156DF" w:rsidRPr="008156DF">
              <w:rPr>
                <w:rFonts w:asciiTheme="minorHAnsi" w:hAnsiTheme="minorHAnsi" w:cstheme="minorHAnsi"/>
                <w:iCs/>
                <w:color w:val="000000" w:themeColor="text1"/>
                <w:sz w:val="22"/>
                <w:szCs w:val="22"/>
              </w:rPr>
              <w:t>P</w:t>
            </w:r>
            <w:r w:rsidR="008156DF">
              <w:rPr>
                <w:rFonts w:asciiTheme="minorHAnsi" w:hAnsiTheme="minorHAnsi" w:cstheme="minorHAnsi"/>
                <w:iCs/>
                <w:color w:val="000000" w:themeColor="text1"/>
                <w:sz w:val="22"/>
                <w:szCs w:val="22"/>
              </w:rPr>
              <w:t>rieš pateikdamas pasiūlymą, Rangovas</w:t>
            </w:r>
            <w:r w:rsidR="008156DF" w:rsidRPr="008156DF">
              <w:rPr>
                <w:rFonts w:asciiTheme="minorHAnsi" w:hAnsiTheme="minorHAnsi" w:cstheme="minorHAnsi"/>
                <w:iCs/>
                <w:color w:val="000000" w:themeColor="text1"/>
                <w:sz w:val="22"/>
                <w:szCs w:val="22"/>
              </w:rPr>
              <w:t xml:space="preserve"> turi teisę susipažinti su objektu (Marvelės 199A, Kaunas, Nuotekų valykla), suderinęs vizito laiką su Užsakovu ne vėliau kaip prieš 3 (tris) darbo dienas. Objektą apžiūrėti galima darbo dienomis nuo 7:00 iki 16:00 val., penktadieniais – iki 14:30 val. Atlikus objekto apžiūrą ir surašius apžiūros aktą, visi pastebėjimai ar klausimai teikiami per CVP IS sistemą.</w:t>
            </w:r>
          </w:p>
          <w:p w14:paraId="11F7A998" w14:textId="23188A29" w:rsidR="00C44F8B" w:rsidRPr="004B6C64" w:rsidRDefault="008F3132" w:rsidP="00C44F8B">
            <w:pPr>
              <w:rPr>
                <w:rFonts w:asciiTheme="minorHAnsi" w:hAnsiTheme="minorHAnsi" w:cstheme="minorHAnsi"/>
                <w:sz w:val="22"/>
                <w:szCs w:val="22"/>
              </w:rPr>
            </w:pPr>
            <w:r>
              <w:rPr>
                <w:rFonts w:asciiTheme="minorHAnsi" w:hAnsiTheme="minorHAnsi" w:cstheme="minorHAnsi"/>
                <w:color w:val="000000" w:themeColor="text1"/>
                <w:sz w:val="22"/>
                <w:szCs w:val="22"/>
                <w:lang w:eastAsia="lt-LT"/>
              </w:rPr>
              <w:t>1</w:t>
            </w:r>
            <w:r w:rsidR="00A47735">
              <w:rPr>
                <w:rFonts w:asciiTheme="minorHAnsi" w:hAnsiTheme="minorHAnsi" w:cstheme="minorHAnsi"/>
                <w:color w:val="000000" w:themeColor="text1"/>
                <w:sz w:val="22"/>
                <w:szCs w:val="22"/>
                <w:lang w:eastAsia="lt-LT"/>
              </w:rPr>
              <w:t>8</w:t>
            </w:r>
            <w:r w:rsidR="00C44F8B" w:rsidRPr="004B6C64">
              <w:rPr>
                <w:rFonts w:asciiTheme="minorHAnsi" w:hAnsiTheme="minorHAnsi" w:cstheme="minorHAnsi"/>
                <w:color w:val="000000" w:themeColor="text1"/>
                <w:sz w:val="22"/>
                <w:szCs w:val="22"/>
                <w:lang w:eastAsia="lt-LT"/>
              </w:rPr>
              <w:t>.2</w:t>
            </w:r>
            <w:r w:rsidR="00C44F8B" w:rsidRPr="004B6C64">
              <w:rPr>
                <w:rFonts w:asciiTheme="minorHAnsi" w:hAnsiTheme="minorHAnsi" w:cstheme="minorHAnsi"/>
                <w:sz w:val="22"/>
                <w:szCs w:val="22"/>
              </w:rPr>
              <w:t xml:space="preserve"> Rangovas darbus atlieka vadovaujantis darbų saugos ir sveikatos reikalavimai</w:t>
            </w:r>
            <w:r w:rsidR="00D304A4" w:rsidRPr="004B6C64">
              <w:rPr>
                <w:rFonts w:asciiTheme="minorHAnsi" w:hAnsiTheme="minorHAnsi" w:cstheme="minorHAnsi"/>
                <w:sz w:val="22"/>
                <w:szCs w:val="22"/>
              </w:rPr>
              <w:t>s</w:t>
            </w:r>
            <w:r w:rsidR="00C44F8B" w:rsidRPr="004B6C64">
              <w:rPr>
                <w:rFonts w:asciiTheme="minorHAnsi" w:hAnsiTheme="minorHAnsi" w:cstheme="minorHAnsi"/>
                <w:sz w:val="22"/>
                <w:szCs w:val="22"/>
              </w:rPr>
              <w:t xml:space="preserve">, kurie yra nustatyti Užsakovo organizacijos. Nuoroda:  </w:t>
            </w:r>
          </w:p>
          <w:p w14:paraId="08038006" w14:textId="6200AF40" w:rsidR="00C44F8B" w:rsidRPr="00CB6DE6" w:rsidRDefault="00E16377" w:rsidP="00D304A4">
            <w:pPr>
              <w:rPr>
                <w:rFonts w:asciiTheme="minorHAnsi" w:hAnsiTheme="minorHAnsi" w:cstheme="minorHAnsi"/>
                <w:sz w:val="22"/>
                <w:szCs w:val="22"/>
              </w:rPr>
            </w:pPr>
            <w:hyperlink r:id="rId11" w:history="1">
              <w:r w:rsidR="00D304A4" w:rsidRPr="004B6C64">
                <w:rPr>
                  <w:rStyle w:val="Hipersaitas"/>
                  <w:rFonts w:asciiTheme="minorHAnsi" w:hAnsiTheme="minorHAnsi" w:cstheme="minorHAnsi"/>
                  <w:sz w:val="22"/>
                  <w:szCs w:val="22"/>
                </w:rPr>
                <w:t>https://www.kaunovandenys.lt/wp-content/uploads/2024/01/paslaugos_teikeju_saugos_reikalavimu_aprasas_2023_priedas.pdf</w:t>
              </w:r>
            </w:hyperlink>
            <w:r w:rsidR="00D304A4" w:rsidRPr="00CB6DE6">
              <w:rPr>
                <w:rFonts w:asciiTheme="minorHAnsi" w:hAnsiTheme="minorHAnsi" w:cstheme="minorHAnsi"/>
                <w:sz w:val="22"/>
                <w:szCs w:val="22"/>
              </w:rPr>
              <w:t xml:space="preserve"> </w:t>
            </w:r>
          </w:p>
        </w:tc>
      </w:tr>
      <w:tr w:rsidR="00381620" w:rsidRPr="004B6C64" w14:paraId="151645DF" w14:textId="77777777" w:rsidTr="00B06B9F">
        <w:tc>
          <w:tcPr>
            <w:tcW w:w="562" w:type="dxa"/>
          </w:tcPr>
          <w:p w14:paraId="56539973" w14:textId="7F791BC9" w:rsidR="00381620" w:rsidRPr="004B6C64" w:rsidRDefault="00A47735" w:rsidP="009C5092">
            <w:pPr>
              <w:rPr>
                <w:rFonts w:asciiTheme="minorHAnsi" w:hAnsiTheme="minorHAnsi" w:cstheme="minorHAnsi"/>
                <w:color w:val="000000" w:themeColor="text1"/>
              </w:rPr>
            </w:pPr>
            <w:r>
              <w:rPr>
                <w:rFonts w:asciiTheme="minorHAnsi" w:hAnsiTheme="minorHAnsi" w:cstheme="minorHAnsi"/>
                <w:color w:val="000000" w:themeColor="text1"/>
              </w:rPr>
              <w:t>19</w:t>
            </w:r>
            <w:r w:rsidR="00381620" w:rsidRPr="004B6C64">
              <w:rPr>
                <w:rFonts w:asciiTheme="minorHAnsi" w:hAnsiTheme="minorHAnsi" w:cstheme="minorHAnsi"/>
                <w:color w:val="000000" w:themeColor="text1"/>
              </w:rPr>
              <w:t>.</w:t>
            </w:r>
          </w:p>
        </w:tc>
        <w:tc>
          <w:tcPr>
            <w:tcW w:w="1560" w:type="dxa"/>
          </w:tcPr>
          <w:p w14:paraId="6032B195" w14:textId="642BE681" w:rsidR="00381620" w:rsidRPr="004B6C64" w:rsidRDefault="0088785B" w:rsidP="00FB3744">
            <w:pPr>
              <w:rPr>
                <w:rStyle w:val="Temosantrat2"/>
                <w:rFonts w:asciiTheme="minorHAnsi" w:hAnsiTheme="minorHAnsi" w:cstheme="minorHAnsi"/>
                <w:color w:val="000000" w:themeColor="text1"/>
                <w:sz w:val="22"/>
                <w:szCs w:val="22"/>
                <w:u w:val="none"/>
              </w:rPr>
            </w:pPr>
            <w:r w:rsidRPr="004B6C64">
              <w:rPr>
                <w:rStyle w:val="Temosantrat2"/>
                <w:rFonts w:asciiTheme="minorHAnsi" w:hAnsiTheme="minorHAnsi" w:cstheme="minorHAnsi"/>
                <w:color w:val="000000" w:themeColor="text1"/>
                <w:sz w:val="22"/>
                <w:szCs w:val="22"/>
                <w:u w:val="none"/>
              </w:rPr>
              <w:t>Reikalavimai rangovo personalui</w:t>
            </w:r>
          </w:p>
        </w:tc>
        <w:tc>
          <w:tcPr>
            <w:tcW w:w="7840" w:type="dxa"/>
          </w:tcPr>
          <w:p w14:paraId="6BBEE2F8" w14:textId="6879E784" w:rsidR="00381620" w:rsidRPr="004B6C64" w:rsidRDefault="00915F5A" w:rsidP="009C5092">
            <w:pPr>
              <w:rPr>
                <w:rFonts w:asciiTheme="minorHAnsi" w:hAnsiTheme="minorHAnsi" w:cstheme="minorHAnsi"/>
                <w:color w:val="000000" w:themeColor="text1"/>
                <w:sz w:val="22"/>
                <w:szCs w:val="22"/>
              </w:rPr>
            </w:pPr>
            <w:r w:rsidRPr="004B6C64">
              <w:rPr>
                <w:rFonts w:asciiTheme="minorHAnsi" w:hAnsiTheme="minorHAnsi" w:cstheme="minorHAnsi"/>
                <w:color w:val="000000" w:themeColor="text1"/>
                <w:sz w:val="22"/>
                <w:szCs w:val="22"/>
              </w:rPr>
              <w:t xml:space="preserve">Rangovas privalo paskirti atsakingą asmenį, kuris turi būti susipažinęs su UAB „Kauno vandenys“ paslaugos teikėjų, vykdančių ir teikiančių paslaugas ar atliekančių darbus pagal sutartinius įsipareigojimus, aplinkosaugos, darbuotojų saugos ir sveikatos bei priešgaisrinės saugos reikalavimų aprašu ir privalo užtikrinti, kad darbuotojai, dirbsiantys Bendrovės teritorijoje, šių reikalavimų laikytųsi. </w:t>
            </w:r>
          </w:p>
        </w:tc>
      </w:tr>
    </w:tbl>
    <w:p w14:paraId="5136F840" w14:textId="77777777" w:rsidR="00381620" w:rsidRPr="00CB6DE6" w:rsidRDefault="00381620" w:rsidP="00381620">
      <w:pPr>
        <w:rPr>
          <w:rFonts w:asciiTheme="minorHAnsi" w:hAnsiTheme="minorHAnsi" w:cstheme="minorHAnsi"/>
          <w:color w:val="000000" w:themeColor="text1"/>
          <w:sz w:val="22"/>
          <w:szCs w:val="22"/>
        </w:rPr>
      </w:pPr>
    </w:p>
    <w:p w14:paraId="44DE8558" w14:textId="72B7070D" w:rsidR="00381620" w:rsidRPr="004B6C64" w:rsidRDefault="00381620" w:rsidP="00381620">
      <w:pPr>
        <w:rPr>
          <w:rFonts w:asciiTheme="minorHAnsi" w:hAnsiTheme="minorHAnsi" w:cstheme="minorHAnsi"/>
          <w:color w:val="000000" w:themeColor="text1"/>
          <w:sz w:val="22"/>
          <w:szCs w:val="22"/>
        </w:rPr>
      </w:pPr>
      <w:r w:rsidRPr="004B6C64">
        <w:rPr>
          <w:rFonts w:asciiTheme="minorHAnsi" w:hAnsiTheme="minorHAnsi" w:cstheme="minorHAnsi"/>
          <w:color w:val="000000" w:themeColor="text1"/>
          <w:sz w:val="22"/>
          <w:szCs w:val="22"/>
        </w:rPr>
        <w:t xml:space="preserve">RUOŠĖ: </w:t>
      </w:r>
      <w:r w:rsidR="008235D1" w:rsidRPr="004B6C64">
        <w:rPr>
          <w:rFonts w:asciiTheme="minorHAnsi" w:hAnsiTheme="minorHAnsi" w:cstheme="minorHAnsi"/>
          <w:color w:val="000000" w:themeColor="text1"/>
          <w:sz w:val="22"/>
          <w:szCs w:val="22"/>
        </w:rPr>
        <w:t xml:space="preserve">           </w:t>
      </w:r>
      <w:r w:rsidRPr="004B6C64">
        <w:rPr>
          <w:rFonts w:asciiTheme="minorHAnsi" w:hAnsiTheme="minorHAnsi" w:cstheme="minorHAnsi"/>
          <w:color w:val="000000" w:themeColor="text1"/>
          <w:sz w:val="22"/>
          <w:szCs w:val="22"/>
        </w:rPr>
        <w:t xml:space="preserve"> Nuotekų valyklos </w:t>
      </w:r>
      <w:r w:rsidR="00870AE8" w:rsidRPr="004B6C64">
        <w:rPr>
          <w:rFonts w:asciiTheme="minorHAnsi" w:hAnsiTheme="minorHAnsi" w:cstheme="minorHAnsi"/>
          <w:color w:val="000000" w:themeColor="text1"/>
          <w:sz w:val="22"/>
          <w:szCs w:val="22"/>
        </w:rPr>
        <w:t>Vyresnysis Inžinierius m</w:t>
      </w:r>
      <w:r w:rsidRPr="004B6C64">
        <w:rPr>
          <w:rFonts w:asciiTheme="minorHAnsi" w:hAnsiTheme="minorHAnsi" w:cstheme="minorHAnsi"/>
          <w:color w:val="000000" w:themeColor="text1"/>
          <w:sz w:val="22"/>
          <w:szCs w:val="22"/>
        </w:rPr>
        <w:t>echanik</w:t>
      </w:r>
      <w:r w:rsidR="00870AE8" w:rsidRPr="004B6C64">
        <w:rPr>
          <w:rFonts w:asciiTheme="minorHAnsi" w:hAnsiTheme="minorHAnsi" w:cstheme="minorHAnsi"/>
          <w:color w:val="000000" w:themeColor="text1"/>
          <w:sz w:val="22"/>
          <w:szCs w:val="22"/>
        </w:rPr>
        <w:t>o</w:t>
      </w:r>
      <w:r w:rsidRPr="004B6C64">
        <w:rPr>
          <w:rFonts w:asciiTheme="minorHAnsi" w:hAnsiTheme="minorHAnsi" w:cstheme="minorHAnsi"/>
          <w:color w:val="000000" w:themeColor="text1"/>
          <w:sz w:val="22"/>
          <w:szCs w:val="22"/>
        </w:rPr>
        <w:t xml:space="preserve">s </w:t>
      </w:r>
      <w:r w:rsidR="00870AE8" w:rsidRPr="004B6C64">
        <w:rPr>
          <w:rFonts w:asciiTheme="minorHAnsi" w:hAnsiTheme="minorHAnsi" w:cstheme="minorHAnsi"/>
          <w:color w:val="000000" w:themeColor="text1"/>
          <w:sz w:val="22"/>
          <w:szCs w:val="22"/>
        </w:rPr>
        <w:t>ūkiui</w:t>
      </w:r>
      <w:r w:rsidRPr="004B6C64">
        <w:rPr>
          <w:rFonts w:asciiTheme="minorHAnsi" w:hAnsiTheme="minorHAnsi" w:cstheme="minorHAnsi"/>
          <w:color w:val="000000" w:themeColor="text1"/>
          <w:sz w:val="22"/>
          <w:szCs w:val="22"/>
        </w:rPr>
        <w:t xml:space="preserve"> Raimundas Raila  </w:t>
      </w:r>
      <w:r w:rsidR="00870AE8" w:rsidRPr="004B6C64">
        <w:rPr>
          <w:rFonts w:asciiTheme="minorHAnsi" w:hAnsiTheme="minorHAnsi" w:cstheme="minorHAnsi"/>
          <w:color w:val="000000" w:themeColor="text1"/>
          <w:sz w:val="22"/>
          <w:szCs w:val="22"/>
        </w:rPr>
        <w:t xml:space="preserve">                                                                                            </w:t>
      </w:r>
      <w:r w:rsidRPr="004B6C64">
        <w:rPr>
          <w:rFonts w:asciiTheme="minorHAnsi" w:hAnsiTheme="minorHAnsi" w:cstheme="minorHAnsi"/>
          <w:color w:val="000000" w:themeColor="text1"/>
          <w:sz w:val="22"/>
          <w:szCs w:val="22"/>
        </w:rPr>
        <w:t xml:space="preserve">                              </w:t>
      </w:r>
      <w:r w:rsidR="00870AE8" w:rsidRPr="004B6C64">
        <w:rPr>
          <w:rFonts w:asciiTheme="minorHAnsi" w:hAnsiTheme="minorHAnsi" w:cstheme="minorHAnsi"/>
          <w:color w:val="000000" w:themeColor="text1"/>
          <w:sz w:val="22"/>
          <w:szCs w:val="22"/>
        </w:rPr>
        <w:t xml:space="preserve">                                                                                                                                                                                                                                                                                                                 </w:t>
      </w:r>
    </w:p>
    <w:p w14:paraId="76AD36E8" w14:textId="77777777" w:rsidR="00381620" w:rsidRPr="004B6C64" w:rsidRDefault="00381620" w:rsidP="00381620">
      <w:pPr>
        <w:rPr>
          <w:rFonts w:asciiTheme="minorHAnsi" w:hAnsiTheme="minorHAnsi" w:cstheme="minorHAnsi"/>
          <w:color w:val="000000" w:themeColor="text1"/>
          <w:sz w:val="22"/>
          <w:szCs w:val="22"/>
        </w:rPr>
      </w:pPr>
    </w:p>
    <w:p w14:paraId="6E206B06" w14:textId="0DF4EDBA" w:rsidR="00381620" w:rsidRPr="004B6C64" w:rsidRDefault="00381620" w:rsidP="00381620">
      <w:pPr>
        <w:rPr>
          <w:rFonts w:asciiTheme="minorHAnsi" w:hAnsiTheme="minorHAnsi" w:cstheme="minorHAnsi"/>
          <w:color w:val="000000" w:themeColor="text1"/>
          <w:sz w:val="22"/>
          <w:szCs w:val="22"/>
        </w:rPr>
      </w:pPr>
      <w:r w:rsidRPr="004B6C64">
        <w:rPr>
          <w:rFonts w:asciiTheme="minorHAnsi" w:hAnsiTheme="minorHAnsi" w:cstheme="minorHAnsi"/>
          <w:color w:val="000000" w:themeColor="text1"/>
          <w:sz w:val="22"/>
          <w:szCs w:val="22"/>
        </w:rPr>
        <w:t>SUDERINTA:</w:t>
      </w:r>
      <w:r w:rsidR="008235D1" w:rsidRPr="004B6C64">
        <w:rPr>
          <w:rFonts w:asciiTheme="minorHAnsi" w:hAnsiTheme="minorHAnsi" w:cstheme="minorHAnsi"/>
          <w:color w:val="000000" w:themeColor="text1"/>
          <w:sz w:val="22"/>
          <w:szCs w:val="22"/>
        </w:rPr>
        <w:t xml:space="preserve">    </w:t>
      </w:r>
      <w:r w:rsidRPr="004B6C64">
        <w:rPr>
          <w:rFonts w:asciiTheme="minorHAnsi" w:hAnsiTheme="minorHAnsi" w:cstheme="minorHAnsi"/>
          <w:color w:val="000000" w:themeColor="text1"/>
          <w:sz w:val="22"/>
          <w:szCs w:val="22"/>
        </w:rPr>
        <w:t xml:space="preserve">Nuotekų valyklos </w:t>
      </w:r>
      <w:r w:rsidR="007D5F27" w:rsidRPr="004B6C64">
        <w:rPr>
          <w:rFonts w:asciiTheme="minorHAnsi" w:hAnsiTheme="minorHAnsi" w:cstheme="minorHAnsi"/>
          <w:color w:val="000000" w:themeColor="text1"/>
          <w:sz w:val="22"/>
          <w:szCs w:val="22"/>
        </w:rPr>
        <w:t>vadovas</w:t>
      </w:r>
      <w:r w:rsidRPr="004B6C64">
        <w:rPr>
          <w:rFonts w:asciiTheme="minorHAnsi" w:hAnsiTheme="minorHAnsi" w:cstheme="minorHAnsi"/>
          <w:color w:val="000000" w:themeColor="text1"/>
          <w:sz w:val="22"/>
          <w:szCs w:val="22"/>
        </w:rPr>
        <w:t xml:space="preserve"> </w:t>
      </w:r>
      <w:r w:rsidR="00870AE8" w:rsidRPr="004B6C64">
        <w:rPr>
          <w:rFonts w:asciiTheme="minorHAnsi" w:hAnsiTheme="minorHAnsi" w:cstheme="minorHAnsi"/>
          <w:color w:val="000000" w:themeColor="text1"/>
          <w:sz w:val="22"/>
          <w:szCs w:val="22"/>
        </w:rPr>
        <w:t>Vytautas Vitkus</w:t>
      </w:r>
      <w:r w:rsidRPr="004B6C64">
        <w:rPr>
          <w:rFonts w:asciiTheme="minorHAnsi" w:hAnsiTheme="minorHAnsi" w:cstheme="minorHAnsi"/>
          <w:color w:val="000000" w:themeColor="text1"/>
          <w:sz w:val="22"/>
          <w:szCs w:val="22"/>
        </w:rPr>
        <w:t xml:space="preserve"> </w:t>
      </w:r>
    </w:p>
    <w:p w14:paraId="6CB6B20C" w14:textId="72966D4A" w:rsidR="00381620" w:rsidRPr="004B6C64" w:rsidRDefault="00381620" w:rsidP="00381620">
      <w:pPr>
        <w:rPr>
          <w:rFonts w:asciiTheme="minorHAnsi" w:hAnsiTheme="minorHAnsi" w:cstheme="minorHAnsi"/>
          <w:color w:val="000000" w:themeColor="text1"/>
          <w:sz w:val="20"/>
          <w:szCs w:val="20"/>
        </w:rPr>
      </w:pPr>
      <w:r w:rsidRPr="004B6C64">
        <w:rPr>
          <w:rFonts w:asciiTheme="minorHAnsi" w:hAnsiTheme="minorHAnsi" w:cstheme="minorHAnsi"/>
          <w:color w:val="000000" w:themeColor="text1"/>
          <w:sz w:val="20"/>
          <w:szCs w:val="20"/>
        </w:rPr>
        <w:t xml:space="preserve">                </w:t>
      </w:r>
      <w:r w:rsidR="00870AE8" w:rsidRPr="004B6C64">
        <w:rPr>
          <w:rFonts w:asciiTheme="minorHAnsi" w:hAnsiTheme="minorHAnsi" w:cstheme="minorHAnsi"/>
          <w:color w:val="000000" w:themeColor="text1"/>
          <w:sz w:val="20"/>
          <w:szCs w:val="20"/>
        </w:rPr>
        <w:t xml:space="preserve">          </w:t>
      </w:r>
    </w:p>
    <w:sectPr w:rsidR="00381620" w:rsidRPr="004B6C64">
      <w:headerReference w:type="default" r:id="rId12"/>
      <w:pgSz w:w="12240" w:h="15840"/>
      <w:pgMar w:top="1701" w:right="567" w:bottom="1134" w:left="1701" w:header="567" w:footer="567" w:gutter="0"/>
      <w:cols w:space="1296"/>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6DA1C6" w16cid:durableId="2DCD44A5"/>
  <w16cid:commentId w16cid:paraId="02F55DDA" w16cid:durableId="2DCD44A6"/>
  <w16cid:commentId w16cid:paraId="48396EA4" w16cid:durableId="2DCD44A7"/>
  <w16cid:commentId w16cid:paraId="4E71DF6C" w16cid:durableId="2DCD44A8"/>
  <w16cid:commentId w16cid:paraId="186E4AE6" w16cid:durableId="2DCD44A9"/>
  <w16cid:commentId w16cid:paraId="4A891953" w16cid:durableId="2DCD44AB"/>
  <w16cid:commentId w16cid:paraId="6DC5A193" w16cid:durableId="2DCD44AC"/>
  <w16cid:commentId w16cid:paraId="3EB30E6B" w16cid:durableId="2DCD44AD"/>
  <w16cid:commentId w16cid:paraId="3915B7F8" w16cid:durableId="2DCD44AE"/>
  <w16cid:commentId w16cid:paraId="664D2A52" w16cid:durableId="2DCD44AF"/>
  <w16cid:commentId w16cid:paraId="0312BBAA" w16cid:durableId="2DCD44B0"/>
  <w16cid:commentId w16cid:paraId="48B7219A" w16cid:durableId="2DCD44B1"/>
  <w16cid:commentId w16cid:paraId="2C801343" w16cid:durableId="2DCD44B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5771B" w14:textId="77777777" w:rsidR="00943C1F" w:rsidRDefault="00943C1F" w:rsidP="00937EE0">
      <w:r>
        <w:separator/>
      </w:r>
    </w:p>
  </w:endnote>
  <w:endnote w:type="continuationSeparator" w:id="0">
    <w:p w14:paraId="6F934063" w14:textId="77777777" w:rsidR="00943C1F" w:rsidRDefault="00943C1F" w:rsidP="00937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48AAD9" w14:textId="77777777" w:rsidR="00943C1F" w:rsidRDefault="00943C1F" w:rsidP="00937EE0">
      <w:r>
        <w:separator/>
      </w:r>
    </w:p>
  </w:footnote>
  <w:footnote w:type="continuationSeparator" w:id="0">
    <w:p w14:paraId="3CD4E74A" w14:textId="77777777" w:rsidR="00943C1F" w:rsidRDefault="00943C1F" w:rsidP="00937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9E5F4" w14:textId="35F685DE" w:rsidR="00937EE0" w:rsidRPr="00937EE0" w:rsidRDefault="00937EE0" w:rsidP="00937EE0">
    <w:pPr>
      <w:pStyle w:val="Antrats"/>
      <w:jc w:val="right"/>
      <w:rPr>
        <w:b/>
      </w:rPr>
    </w:pPr>
    <w:r>
      <w:rPr>
        <w:b/>
      </w:rPr>
      <w:t>PRIEDAS NR. 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D216E"/>
    <w:multiLevelType w:val="multilevel"/>
    <w:tmpl w:val="7910BCCA"/>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2D437F"/>
    <w:multiLevelType w:val="multilevel"/>
    <w:tmpl w:val="3A80D12E"/>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0870259"/>
    <w:multiLevelType w:val="multilevel"/>
    <w:tmpl w:val="E09E9E74"/>
    <w:lvl w:ilvl="0">
      <w:start w:val="1"/>
      <w:numFmt w:val="decimal"/>
      <w:lvlText w:val="%1."/>
      <w:lvlJc w:val="left"/>
      <w:pPr>
        <w:ind w:left="1080" w:hanging="360"/>
      </w:pPr>
      <w:rPr>
        <w:rFonts w:hint="default"/>
      </w:rPr>
    </w:lvl>
    <w:lvl w:ilvl="1">
      <w:start w:val="4"/>
      <w:numFmt w:val="decimal"/>
      <w:isLgl/>
      <w:lvlText w:val="%1.%2"/>
      <w:lvlJc w:val="left"/>
      <w:pPr>
        <w:ind w:left="502"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2B627818"/>
    <w:multiLevelType w:val="multilevel"/>
    <w:tmpl w:val="1DF802E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1EB0D82"/>
    <w:multiLevelType w:val="multilevel"/>
    <w:tmpl w:val="BBC28B30"/>
    <w:lvl w:ilvl="0">
      <w:start w:val="16"/>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490F7C3B"/>
    <w:multiLevelType w:val="multilevel"/>
    <w:tmpl w:val="2B1AD3AE"/>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A4337D1"/>
    <w:multiLevelType w:val="multilevel"/>
    <w:tmpl w:val="0F30294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DB73188"/>
    <w:multiLevelType w:val="multilevel"/>
    <w:tmpl w:val="CA5E32FA"/>
    <w:lvl w:ilvl="0">
      <w:start w:val="16"/>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50686992"/>
    <w:multiLevelType w:val="multilevel"/>
    <w:tmpl w:val="878EE0A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4447D37"/>
    <w:multiLevelType w:val="hybridMultilevel"/>
    <w:tmpl w:val="AF9220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F8608A6"/>
    <w:multiLevelType w:val="multilevel"/>
    <w:tmpl w:val="06FA27F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2"/>
  </w:num>
  <w:num w:numId="2">
    <w:abstractNumId w:val="9"/>
  </w:num>
  <w:num w:numId="3">
    <w:abstractNumId w:val="10"/>
  </w:num>
  <w:num w:numId="4">
    <w:abstractNumId w:val="6"/>
  </w:num>
  <w:num w:numId="5">
    <w:abstractNumId w:val="8"/>
  </w:num>
  <w:num w:numId="6">
    <w:abstractNumId w:val="5"/>
  </w:num>
  <w:num w:numId="7">
    <w:abstractNumId w:val="1"/>
  </w:num>
  <w:num w:numId="8">
    <w:abstractNumId w:val="0"/>
  </w:num>
  <w:num w:numId="9">
    <w:abstractNumId w:val="7"/>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936"/>
    <w:rsid w:val="00013434"/>
    <w:rsid w:val="0001476A"/>
    <w:rsid w:val="000161F2"/>
    <w:rsid w:val="000233BD"/>
    <w:rsid w:val="00046FA5"/>
    <w:rsid w:val="00057A2D"/>
    <w:rsid w:val="00065548"/>
    <w:rsid w:val="00070A78"/>
    <w:rsid w:val="000A6D7F"/>
    <w:rsid w:val="000B044D"/>
    <w:rsid w:val="000C7720"/>
    <w:rsid w:val="000C7DCD"/>
    <w:rsid w:val="000D6F6E"/>
    <w:rsid w:val="000E4DF6"/>
    <w:rsid w:val="000E5182"/>
    <w:rsid w:val="001001B9"/>
    <w:rsid w:val="00115E6E"/>
    <w:rsid w:val="0012110A"/>
    <w:rsid w:val="00132B87"/>
    <w:rsid w:val="0014243D"/>
    <w:rsid w:val="00150D42"/>
    <w:rsid w:val="0015265B"/>
    <w:rsid w:val="00164660"/>
    <w:rsid w:val="00175B1B"/>
    <w:rsid w:val="00177E1C"/>
    <w:rsid w:val="00182A1A"/>
    <w:rsid w:val="001831C3"/>
    <w:rsid w:val="001842E2"/>
    <w:rsid w:val="00184AEB"/>
    <w:rsid w:val="001853F7"/>
    <w:rsid w:val="00187AF0"/>
    <w:rsid w:val="00192174"/>
    <w:rsid w:val="00194C3B"/>
    <w:rsid w:val="001A52A7"/>
    <w:rsid w:val="001A70A3"/>
    <w:rsid w:val="001C7F9D"/>
    <w:rsid w:val="001D1461"/>
    <w:rsid w:val="001D6048"/>
    <w:rsid w:val="001E328D"/>
    <w:rsid w:val="001F1F7D"/>
    <w:rsid w:val="001F7387"/>
    <w:rsid w:val="0020194F"/>
    <w:rsid w:val="00212826"/>
    <w:rsid w:val="00214F77"/>
    <w:rsid w:val="00215E59"/>
    <w:rsid w:val="002239CE"/>
    <w:rsid w:val="00226BC5"/>
    <w:rsid w:val="002277BC"/>
    <w:rsid w:val="00227AC8"/>
    <w:rsid w:val="00230EB8"/>
    <w:rsid w:val="00234568"/>
    <w:rsid w:val="00243B80"/>
    <w:rsid w:val="0024708E"/>
    <w:rsid w:val="00252FF5"/>
    <w:rsid w:val="002712B8"/>
    <w:rsid w:val="00272287"/>
    <w:rsid w:val="00277610"/>
    <w:rsid w:val="00284748"/>
    <w:rsid w:val="00285797"/>
    <w:rsid w:val="00290BD6"/>
    <w:rsid w:val="002A30D5"/>
    <w:rsid w:val="002A5F1C"/>
    <w:rsid w:val="002B1619"/>
    <w:rsid w:val="002B69D8"/>
    <w:rsid w:val="002B6AD1"/>
    <w:rsid w:val="002C17A7"/>
    <w:rsid w:val="002C2466"/>
    <w:rsid w:val="002D5AED"/>
    <w:rsid w:val="002E25F4"/>
    <w:rsid w:val="00305657"/>
    <w:rsid w:val="003057E7"/>
    <w:rsid w:val="003113DE"/>
    <w:rsid w:val="00317A62"/>
    <w:rsid w:val="00323360"/>
    <w:rsid w:val="00326203"/>
    <w:rsid w:val="0033114C"/>
    <w:rsid w:val="00360A88"/>
    <w:rsid w:val="00365E7B"/>
    <w:rsid w:val="0036620E"/>
    <w:rsid w:val="0037105D"/>
    <w:rsid w:val="003805B3"/>
    <w:rsid w:val="00381620"/>
    <w:rsid w:val="003848BE"/>
    <w:rsid w:val="003868E1"/>
    <w:rsid w:val="00387C14"/>
    <w:rsid w:val="00397B96"/>
    <w:rsid w:val="003A2EC1"/>
    <w:rsid w:val="003B4778"/>
    <w:rsid w:val="003B478F"/>
    <w:rsid w:val="003B5002"/>
    <w:rsid w:val="003B57FF"/>
    <w:rsid w:val="003B672B"/>
    <w:rsid w:val="003B7A3E"/>
    <w:rsid w:val="003C6298"/>
    <w:rsid w:val="00401F5F"/>
    <w:rsid w:val="00424DF0"/>
    <w:rsid w:val="0044109B"/>
    <w:rsid w:val="00441391"/>
    <w:rsid w:val="0044328D"/>
    <w:rsid w:val="00445936"/>
    <w:rsid w:val="00453288"/>
    <w:rsid w:val="0046100C"/>
    <w:rsid w:val="00470277"/>
    <w:rsid w:val="00470576"/>
    <w:rsid w:val="00474D5C"/>
    <w:rsid w:val="0048021A"/>
    <w:rsid w:val="0049278E"/>
    <w:rsid w:val="00494D06"/>
    <w:rsid w:val="00495EA0"/>
    <w:rsid w:val="004A28EF"/>
    <w:rsid w:val="004A2E31"/>
    <w:rsid w:val="004B6C64"/>
    <w:rsid w:val="004D3125"/>
    <w:rsid w:val="004E49F5"/>
    <w:rsid w:val="004F52B5"/>
    <w:rsid w:val="004F776F"/>
    <w:rsid w:val="00503E52"/>
    <w:rsid w:val="00507F22"/>
    <w:rsid w:val="00511377"/>
    <w:rsid w:val="00514854"/>
    <w:rsid w:val="005260A7"/>
    <w:rsid w:val="00527BFA"/>
    <w:rsid w:val="005305A4"/>
    <w:rsid w:val="005449AA"/>
    <w:rsid w:val="00553835"/>
    <w:rsid w:val="005559E8"/>
    <w:rsid w:val="005721BD"/>
    <w:rsid w:val="00581F90"/>
    <w:rsid w:val="0059629C"/>
    <w:rsid w:val="00597E57"/>
    <w:rsid w:val="005A3116"/>
    <w:rsid w:val="005A396A"/>
    <w:rsid w:val="005A41AA"/>
    <w:rsid w:val="005A4F5E"/>
    <w:rsid w:val="005B018E"/>
    <w:rsid w:val="005C120B"/>
    <w:rsid w:val="005C685E"/>
    <w:rsid w:val="005C744E"/>
    <w:rsid w:val="005D2A24"/>
    <w:rsid w:val="005E2E8E"/>
    <w:rsid w:val="005E456D"/>
    <w:rsid w:val="005F0820"/>
    <w:rsid w:val="005F09B1"/>
    <w:rsid w:val="00603AFD"/>
    <w:rsid w:val="00617005"/>
    <w:rsid w:val="00640BE3"/>
    <w:rsid w:val="0064749C"/>
    <w:rsid w:val="0067013A"/>
    <w:rsid w:val="00671AB6"/>
    <w:rsid w:val="00675380"/>
    <w:rsid w:val="006761A8"/>
    <w:rsid w:val="00681E59"/>
    <w:rsid w:val="00684028"/>
    <w:rsid w:val="00684B8F"/>
    <w:rsid w:val="0068566F"/>
    <w:rsid w:val="00687219"/>
    <w:rsid w:val="006C5133"/>
    <w:rsid w:val="006D2AB7"/>
    <w:rsid w:val="006D3C56"/>
    <w:rsid w:val="006D785C"/>
    <w:rsid w:val="006E715C"/>
    <w:rsid w:val="00700E3F"/>
    <w:rsid w:val="00707D45"/>
    <w:rsid w:val="0072457D"/>
    <w:rsid w:val="00725AF2"/>
    <w:rsid w:val="007416D1"/>
    <w:rsid w:val="007425EB"/>
    <w:rsid w:val="00753869"/>
    <w:rsid w:val="007538DA"/>
    <w:rsid w:val="007634F2"/>
    <w:rsid w:val="00766D79"/>
    <w:rsid w:val="00772685"/>
    <w:rsid w:val="0077324A"/>
    <w:rsid w:val="007734BB"/>
    <w:rsid w:val="0077466E"/>
    <w:rsid w:val="007821B1"/>
    <w:rsid w:val="00782353"/>
    <w:rsid w:val="00787608"/>
    <w:rsid w:val="007B39FF"/>
    <w:rsid w:val="007C1D14"/>
    <w:rsid w:val="007C20FD"/>
    <w:rsid w:val="007D5F27"/>
    <w:rsid w:val="007D6B0F"/>
    <w:rsid w:val="007E2907"/>
    <w:rsid w:val="007E4D60"/>
    <w:rsid w:val="007E7EF4"/>
    <w:rsid w:val="007E7F54"/>
    <w:rsid w:val="007F6594"/>
    <w:rsid w:val="00800D0F"/>
    <w:rsid w:val="00804B06"/>
    <w:rsid w:val="00804D0E"/>
    <w:rsid w:val="0080581C"/>
    <w:rsid w:val="008156DF"/>
    <w:rsid w:val="00817747"/>
    <w:rsid w:val="008235D1"/>
    <w:rsid w:val="008477FB"/>
    <w:rsid w:val="008619AA"/>
    <w:rsid w:val="00870AE8"/>
    <w:rsid w:val="00885EBD"/>
    <w:rsid w:val="00886E82"/>
    <w:rsid w:val="0088785B"/>
    <w:rsid w:val="008C129A"/>
    <w:rsid w:val="008C2484"/>
    <w:rsid w:val="008C3719"/>
    <w:rsid w:val="008C4EBD"/>
    <w:rsid w:val="008D0F6A"/>
    <w:rsid w:val="008D58AC"/>
    <w:rsid w:val="008F3132"/>
    <w:rsid w:val="009050D1"/>
    <w:rsid w:val="00915F5A"/>
    <w:rsid w:val="00925963"/>
    <w:rsid w:val="0093016D"/>
    <w:rsid w:val="009323F9"/>
    <w:rsid w:val="00937DD1"/>
    <w:rsid w:val="00937EE0"/>
    <w:rsid w:val="009407AC"/>
    <w:rsid w:val="00940F73"/>
    <w:rsid w:val="00942353"/>
    <w:rsid w:val="00943C1F"/>
    <w:rsid w:val="009452F3"/>
    <w:rsid w:val="00953229"/>
    <w:rsid w:val="00960627"/>
    <w:rsid w:val="00961430"/>
    <w:rsid w:val="00966797"/>
    <w:rsid w:val="00974530"/>
    <w:rsid w:val="009763F3"/>
    <w:rsid w:val="009855DF"/>
    <w:rsid w:val="009908AE"/>
    <w:rsid w:val="0099281F"/>
    <w:rsid w:val="00993387"/>
    <w:rsid w:val="0099353C"/>
    <w:rsid w:val="009A64FB"/>
    <w:rsid w:val="009B1569"/>
    <w:rsid w:val="009C498B"/>
    <w:rsid w:val="009C5092"/>
    <w:rsid w:val="009D380C"/>
    <w:rsid w:val="009D5D74"/>
    <w:rsid w:val="009D69AB"/>
    <w:rsid w:val="009D7629"/>
    <w:rsid w:val="009F2DD0"/>
    <w:rsid w:val="009F7305"/>
    <w:rsid w:val="00A02CAA"/>
    <w:rsid w:val="00A0794A"/>
    <w:rsid w:val="00A1351F"/>
    <w:rsid w:val="00A229C7"/>
    <w:rsid w:val="00A27115"/>
    <w:rsid w:val="00A35713"/>
    <w:rsid w:val="00A47735"/>
    <w:rsid w:val="00A5214E"/>
    <w:rsid w:val="00A56108"/>
    <w:rsid w:val="00A76022"/>
    <w:rsid w:val="00A85DE1"/>
    <w:rsid w:val="00A93D57"/>
    <w:rsid w:val="00AB382B"/>
    <w:rsid w:val="00AE0330"/>
    <w:rsid w:val="00AE188F"/>
    <w:rsid w:val="00AE586E"/>
    <w:rsid w:val="00AE5900"/>
    <w:rsid w:val="00AF168D"/>
    <w:rsid w:val="00AF468B"/>
    <w:rsid w:val="00B064AF"/>
    <w:rsid w:val="00B06B9F"/>
    <w:rsid w:val="00B06F7D"/>
    <w:rsid w:val="00B23ED2"/>
    <w:rsid w:val="00B24D82"/>
    <w:rsid w:val="00B26F15"/>
    <w:rsid w:val="00B3251C"/>
    <w:rsid w:val="00B34FD2"/>
    <w:rsid w:val="00B3753C"/>
    <w:rsid w:val="00B40EEA"/>
    <w:rsid w:val="00B45DE3"/>
    <w:rsid w:val="00B51CB3"/>
    <w:rsid w:val="00B54D1C"/>
    <w:rsid w:val="00B71468"/>
    <w:rsid w:val="00B71EC5"/>
    <w:rsid w:val="00B727C1"/>
    <w:rsid w:val="00B77D2D"/>
    <w:rsid w:val="00B81A88"/>
    <w:rsid w:val="00B85125"/>
    <w:rsid w:val="00BA1466"/>
    <w:rsid w:val="00BC63E4"/>
    <w:rsid w:val="00BD18FF"/>
    <w:rsid w:val="00BD6151"/>
    <w:rsid w:val="00BE22E3"/>
    <w:rsid w:val="00BE48A0"/>
    <w:rsid w:val="00BE5431"/>
    <w:rsid w:val="00BF0830"/>
    <w:rsid w:val="00C04B54"/>
    <w:rsid w:val="00C14BA6"/>
    <w:rsid w:val="00C166A3"/>
    <w:rsid w:val="00C30104"/>
    <w:rsid w:val="00C33B51"/>
    <w:rsid w:val="00C34450"/>
    <w:rsid w:val="00C402F0"/>
    <w:rsid w:val="00C44F8B"/>
    <w:rsid w:val="00C5104F"/>
    <w:rsid w:val="00C523B9"/>
    <w:rsid w:val="00C72767"/>
    <w:rsid w:val="00C76FF0"/>
    <w:rsid w:val="00C93AFE"/>
    <w:rsid w:val="00C953A2"/>
    <w:rsid w:val="00C95507"/>
    <w:rsid w:val="00CA412F"/>
    <w:rsid w:val="00CB627A"/>
    <w:rsid w:val="00CB6DE6"/>
    <w:rsid w:val="00CC7DB9"/>
    <w:rsid w:val="00CD5F5A"/>
    <w:rsid w:val="00CE7716"/>
    <w:rsid w:val="00CF092A"/>
    <w:rsid w:val="00D07480"/>
    <w:rsid w:val="00D110A2"/>
    <w:rsid w:val="00D134A8"/>
    <w:rsid w:val="00D13D48"/>
    <w:rsid w:val="00D2378B"/>
    <w:rsid w:val="00D304A4"/>
    <w:rsid w:val="00D30AEF"/>
    <w:rsid w:val="00D347F6"/>
    <w:rsid w:val="00D41484"/>
    <w:rsid w:val="00D46160"/>
    <w:rsid w:val="00D54791"/>
    <w:rsid w:val="00D5492C"/>
    <w:rsid w:val="00D54B99"/>
    <w:rsid w:val="00D613E1"/>
    <w:rsid w:val="00D7622F"/>
    <w:rsid w:val="00D81A5C"/>
    <w:rsid w:val="00D83949"/>
    <w:rsid w:val="00DA09BC"/>
    <w:rsid w:val="00DA5980"/>
    <w:rsid w:val="00DA654B"/>
    <w:rsid w:val="00DC0C52"/>
    <w:rsid w:val="00DD69B3"/>
    <w:rsid w:val="00DD77A4"/>
    <w:rsid w:val="00DE2344"/>
    <w:rsid w:val="00DE52EC"/>
    <w:rsid w:val="00DE5867"/>
    <w:rsid w:val="00E1077F"/>
    <w:rsid w:val="00E14276"/>
    <w:rsid w:val="00E7684A"/>
    <w:rsid w:val="00E80040"/>
    <w:rsid w:val="00E85739"/>
    <w:rsid w:val="00E85C1F"/>
    <w:rsid w:val="00E87FCB"/>
    <w:rsid w:val="00E92332"/>
    <w:rsid w:val="00E932C8"/>
    <w:rsid w:val="00EA41A7"/>
    <w:rsid w:val="00EC5CAE"/>
    <w:rsid w:val="00EF0B81"/>
    <w:rsid w:val="00EF5D43"/>
    <w:rsid w:val="00F030D7"/>
    <w:rsid w:val="00F06A8A"/>
    <w:rsid w:val="00F128EB"/>
    <w:rsid w:val="00F347BE"/>
    <w:rsid w:val="00F35067"/>
    <w:rsid w:val="00F441C6"/>
    <w:rsid w:val="00F70F5E"/>
    <w:rsid w:val="00F74205"/>
    <w:rsid w:val="00F83721"/>
    <w:rsid w:val="00F84AEA"/>
    <w:rsid w:val="00FB255F"/>
    <w:rsid w:val="00FB3744"/>
    <w:rsid w:val="00FD47EE"/>
    <w:rsid w:val="00FE391F"/>
    <w:rsid w:val="00FF07B1"/>
    <w:rsid w:val="00FF13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C91945"/>
  <w15:chartTrackingRefBased/>
  <w15:docId w15:val="{72E70C59-A0A7-41C6-9A80-AB4C91BB4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45936"/>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445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445936"/>
    <w:pPr>
      <w:ind w:left="1296"/>
    </w:pPr>
    <w:rPr>
      <w:lang w:val="en-GB"/>
    </w:rPr>
  </w:style>
  <w:style w:type="character" w:customStyle="1" w:styleId="SraopastraipaDiagrama">
    <w:name w:val="Sąrašo pastraipa Diagrama"/>
    <w:link w:val="Sraopastraipa"/>
    <w:uiPriority w:val="99"/>
    <w:locked/>
    <w:rsid w:val="00445936"/>
    <w:rPr>
      <w:sz w:val="24"/>
      <w:szCs w:val="24"/>
      <w:lang w:val="en-GB" w:eastAsia="en-US"/>
    </w:rPr>
  </w:style>
  <w:style w:type="character" w:customStyle="1" w:styleId="Temosantrat2">
    <w:name w:val="Temos antraštė #2"/>
    <w:rsid w:val="00C523B9"/>
    <w:rPr>
      <w:rFonts w:ascii="Times New Roman" w:hAnsi="Times New Roman" w:cs="Times New Roman"/>
      <w:b w:val="0"/>
      <w:bCs w:val="0"/>
      <w:spacing w:val="0"/>
      <w:sz w:val="19"/>
      <w:szCs w:val="19"/>
      <w:u w:val="single"/>
      <w:shd w:val="clear" w:color="auto" w:fill="FFFFFF"/>
    </w:rPr>
  </w:style>
  <w:style w:type="character" w:customStyle="1" w:styleId="KomentarotekstasDiagrama">
    <w:name w:val="Komentaro tekstas Diagrama"/>
    <w:basedOn w:val="Numatytasispastraiposriftas"/>
    <w:link w:val="Komentarotekstas"/>
    <w:uiPriority w:val="99"/>
    <w:rsid w:val="0014243D"/>
    <w:rPr>
      <w:rFonts w:eastAsia="Arial Unicode MS"/>
      <w:noProof/>
      <w:bdr w:val="nil"/>
      <w:lang w:eastAsia="en-US"/>
    </w:rPr>
  </w:style>
  <w:style w:type="paragraph" w:styleId="Komentarotekstas">
    <w:name w:val="annotation text"/>
    <w:basedOn w:val="prastasis"/>
    <w:link w:val="KomentarotekstasDiagrama"/>
    <w:uiPriority w:val="99"/>
    <w:unhideWhenUsed/>
    <w:rsid w:val="0014243D"/>
    <w:pPr>
      <w:pBdr>
        <w:top w:val="nil"/>
        <w:left w:val="nil"/>
        <w:bottom w:val="nil"/>
        <w:right w:val="nil"/>
        <w:between w:val="nil"/>
        <w:bar w:val="nil"/>
      </w:pBdr>
    </w:pPr>
    <w:rPr>
      <w:rFonts w:eastAsia="Arial Unicode MS"/>
      <w:noProof/>
      <w:sz w:val="20"/>
      <w:szCs w:val="20"/>
      <w:bdr w:val="nil"/>
    </w:rPr>
  </w:style>
  <w:style w:type="character" w:customStyle="1" w:styleId="KomentarotekstasDiagrama1">
    <w:name w:val="Komentaro tekstas Diagrama1"/>
    <w:basedOn w:val="Numatytasispastraiposriftas"/>
    <w:uiPriority w:val="99"/>
    <w:semiHidden/>
    <w:rsid w:val="0014243D"/>
    <w:rPr>
      <w:lang w:eastAsia="en-US"/>
    </w:rPr>
  </w:style>
  <w:style w:type="character" w:styleId="Komentaronuoroda">
    <w:name w:val="annotation reference"/>
    <w:basedOn w:val="Numatytasispastraiposriftas"/>
    <w:uiPriority w:val="99"/>
    <w:semiHidden/>
    <w:unhideWhenUsed/>
    <w:rsid w:val="0014243D"/>
    <w:rPr>
      <w:sz w:val="16"/>
      <w:szCs w:val="16"/>
    </w:rPr>
  </w:style>
  <w:style w:type="character" w:styleId="Hipersaitas">
    <w:name w:val="Hyperlink"/>
    <w:basedOn w:val="Numatytasispastraiposriftas"/>
    <w:uiPriority w:val="99"/>
    <w:unhideWhenUsed/>
    <w:rsid w:val="00150D42"/>
    <w:rPr>
      <w:color w:val="0563C1"/>
      <w:u w:val="single"/>
    </w:rPr>
  </w:style>
  <w:style w:type="paragraph" w:styleId="Komentarotema">
    <w:name w:val="annotation subject"/>
    <w:basedOn w:val="Komentarotekstas"/>
    <w:next w:val="Komentarotekstas"/>
    <w:link w:val="KomentarotemaDiagrama"/>
    <w:uiPriority w:val="99"/>
    <w:semiHidden/>
    <w:unhideWhenUsed/>
    <w:rsid w:val="007416D1"/>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
      <w:bCs/>
      <w:noProof w:val="0"/>
      <w:bdr w:val="none" w:sz="0" w:space="0" w:color="auto"/>
    </w:rPr>
  </w:style>
  <w:style w:type="character" w:customStyle="1" w:styleId="KomentarotemaDiagrama">
    <w:name w:val="Komentaro tema Diagrama"/>
    <w:basedOn w:val="KomentarotekstasDiagrama"/>
    <w:link w:val="Komentarotema"/>
    <w:uiPriority w:val="99"/>
    <w:semiHidden/>
    <w:rsid w:val="007416D1"/>
    <w:rPr>
      <w:rFonts w:eastAsia="Arial Unicode MS"/>
      <w:b/>
      <w:bCs/>
      <w:noProof/>
      <w:bdr w:val="nil"/>
      <w:lang w:eastAsia="en-US"/>
    </w:rPr>
  </w:style>
  <w:style w:type="paragraph" w:styleId="Debesliotekstas">
    <w:name w:val="Balloon Text"/>
    <w:basedOn w:val="prastasis"/>
    <w:link w:val="DebesliotekstasDiagrama"/>
    <w:uiPriority w:val="99"/>
    <w:semiHidden/>
    <w:unhideWhenUsed/>
    <w:rsid w:val="007416D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416D1"/>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401F5F"/>
    <w:rPr>
      <w:color w:val="605E5C"/>
      <w:shd w:val="clear" w:color="auto" w:fill="E1DFDD"/>
    </w:rPr>
  </w:style>
  <w:style w:type="paragraph" w:styleId="Antrats">
    <w:name w:val="header"/>
    <w:basedOn w:val="prastasis"/>
    <w:link w:val="AntratsDiagrama"/>
    <w:uiPriority w:val="99"/>
    <w:unhideWhenUsed/>
    <w:rsid w:val="00937EE0"/>
    <w:pPr>
      <w:tabs>
        <w:tab w:val="center" w:pos="4819"/>
        <w:tab w:val="right" w:pos="9638"/>
      </w:tabs>
    </w:pPr>
  </w:style>
  <w:style w:type="character" w:customStyle="1" w:styleId="AntratsDiagrama">
    <w:name w:val="Antraštės Diagrama"/>
    <w:basedOn w:val="Numatytasispastraiposriftas"/>
    <w:link w:val="Antrats"/>
    <w:uiPriority w:val="99"/>
    <w:rsid w:val="00937EE0"/>
    <w:rPr>
      <w:sz w:val="24"/>
      <w:szCs w:val="24"/>
      <w:lang w:eastAsia="en-US"/>
    </w:rPr>
  </w:style>
  <w:style w:type="paragraph" w:styleId="Porat">
    <w:name w:val="footer"/>
    <w:basedOn w:val="prastasis"/>
    <w:link w:val="PoratDiagrama"/>
    <w:uiPriority w:val="99"/>
    <w:unhideWhenUsed/>
    <w:rsid w:val="00937EE0"/>
    <w:pPr>
      <w:tabs>
        <w:tab w:val="center" w:pos="4819"/>
        <w:tab w:val="right" w:pos="9638"/>
      </w:tabs>
    </w:pPr>
  </w:style>
  <w:style w:type="character" w:customStyle="1" w:styleId="PoratDiagrama">
    <w:name w:val="Poraštė Diagrama"/>
    <w:basedOn w:val="Numatytasispastraiposriftas"/>
    <w:link w:val="Porat"/>
    <w:uiPriority w:val="99"/>
    <w:rsid w:val="00937EE0"/>
    <w:rPr>
      <w:sz w:val="24"/>
      <w:szCs w:val="24"/>
      <w:lang w:eastAsia="en-US"/>
    </w:rPr>
  </w:style>
  <w:style w:type="character" w:styleId="Grietas">
    <w:name w:val="Strong"/>
    <w:basedOn w:val="Numatytasispastraiposriftas"/>
    <w:uiPriority w:val="22"/>
    <w:qFormat/>
    <w:rsid w:val="00A477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aunovandenys.lt/wp-content/uploads/2024/01/paslaugos_teikeju_saugos_reikalavimu_aprasas_2023_priedas.pdf" TargetMode="Externa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37506-347F-4EEE-9E62-9B48432138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C334C-7773-49B5-85E0-CB7336C2D4C5}">
  <ds:schemaRefs>
    <ds:schemaRef ds:uri="http://schemas.microsoft.com/sharepoint/v3/contenttype/forms"/>
  </ds:schemaRefs>
</ds:datastoreItem>
</file>

<file path=customXml/itemProps3.xml><?xml version="1.0" encoding="utf-8"?>
<ds:datastoreItem xmlns:ds="http://schemas.openxmlformats.org/officeDocument/2006/customXml" ds:itemID="{F5CB1FE2-7584-4DC3-B50B-869781CCFEA1}">
  <ds:schemaRefs>
    <ds:schemaRef ds:uri="http://purl.org/dc/terms/"/>
    <ds:schemaRef ds:uri="http://schemas.openxmlformats.org/package/2006/metadata/core-properties"/>
    <ds:schemaRef ds:uri="http://schemas.microsoft.com/office/2006/documentManagement/types"/>
    <ds:schemaRef ds:uri="73c12c3c-c3f7-467e-864c-fd58412d3ab1"/>
    <ds:schemaRef ds:uri="http://purl.org/dc/elements/1.1/"/>
    <ds:schemaRef ds:uri="http://schemas.microsoft.com/office/2006/metadata/properties"/>
    <ds:schemaRef ds:uri="b81d9d50-5381-4229-85a1-a5a6aa9dcf9a"/>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30C1E875-7B5D-4E94-9B9E-9188BC5FD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3</Pages>
  <Words>4484</Words>
  <Characters>2557</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Techninės sąlygos</vt:lpstr>
    </vt:vector>
  </TitlesOfParts>
  <Company/>
  <LinksUpToDate>false</LinksUpToDate>
  <CharactersWithSpaces>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subject/>
  <dc:creator>Raimundas Raila</dc:creator>
  <cp:keywords/>
  <dc:description/>
  <cp:lastModifiedBy>Ugnė Čepauskaitė</cp:lastModifiedBy>
  <cp:revision>50</cp:revision>
  <dcterms:created xsi:type="dcterms:W3CDTF">2026-04-27T06:16:00Z</dcterms:created>
  <dcterms:modified xsi:type="dcterms:W3CDTF">2026-06-10T11:32:00Z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